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BD" w:rsidRDefault="007170BD" w:rsidP="007170BD">
      <w:pPr>
        <w:jc w:val="center"/>
        <w:rPr>
          <w:rFonts w:ascii="新細明體" w:hAnsi="新細明體"/>
          <w:b/>
          <w:sz w:val="36"/>
        </w:rPr>
      </w:pPr>
      <w:r w:rsidRPr="009D1B47">
        <w:rPr>
          <w:rFonts w:ascii="新細明體" w:hAnsi="新細明體" w:hint="eastAsia"/>
          <w:b/>
          <w:sz w:val="36"/>
        </w:rPr>
        <w:t>財團法人宏達文教基金會</w:t>
      </w:r>
    </w:p>
    <w:p w:rsidR="007170BD" w:rsidRPr="009D1B47" w:rsidRDefault="007170BD" w:rsidP="007170BD">
      <w:pPr>
        <w:jc w:val="center"/>
        <w:rPr>
          <w:rFonts w:ascii="新細明體" w:hAnsi="新細明體"/>
          <w:b/>
          <w:sz w:val="36"/>
        </w:rPr>
      </w:pPr>
      <w:r>
        <w:rPr>
          <w:rFonts w:ascii="新細明體" w:hAnsi="新細明體" w:hint="eastAsia"/>
          <w:b/>
          <w:sz w:val="36"/>
        </w:rPr>
        <w:t>2014年臺灣品格教育暑期學院培訓計畫</w:t>
      </w:r>
    </w:p>
    <w:p w:rsidR="007170BD" w:rsidRPr="009D1B47" w:rsidRDefault="007170BD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hAnsi="新細明體" w:cs="Arial"/>
          <w:b/>
        </w:rPr>
      </w:pPr>
      <w:r w:rsidRPr="009D1B47">
        <w:rPr>
          <w:rFonts w:ascii="新細明體" w:hAnsi="新細明體" w:hint="eastAsia"/>
          <w:b/>
        </w:rPr>
        <w:t>緣起：</w:t>
      </w:r>
    </w:p>
    <w:p w:rsidR="007170BD" w:rsidRDefault="007170BD" w:rsidP="007170BD">
      <w:pPr>
        <w:ind w:left="540"/>
        <w:rPr>
          <w:rFonts w:ascii="新細明體" w:hAnsi="新細明體"/>
        </w:rPr>
      </w:pPr>
      <w:r w:rsidRPr="00ED590B">
        <w:rPr>
          <w:rFonts w:ascii="新細明體" w:hAnsi="新細明體" w:hint="eastAsia"/>
        </w:rPr>
        <w:t>財團法人宏達文教基金會致力於推動品格教育，</w:t>
      </w:r>
      <w:r>
        <w:rPr>
          <w:rFonts w:ascii="新細明體" w:hAnsi="新細明體" w:hint="eastAsia"/>
        </w:rPr>
        <w:t>多年來</w:t>
      </w:r>
      <w:r w:rsidRPr="00ED590B">
        <w:rPr>
          <w:rFonts w:ascii="新細明體" w:hAnsi="新細明體" w:hint="eastAsia"/>
        </w:rPr>
        <w:t>持續提供高品質、</w:t>
      </w:r>
      <w:r>
        <w:rPr>
          <w:rFonts w:ascii="新細明體" w:hAnsi="新細明體" w:hint="eastAsia"/>
        </w:rPr>
        <w:t>有系統並且</w:t>
      </w:r>
      <w:r w:rsidRPr="00ED590B">
        <w:rPr>
          <w:rFonts w:ascii="新細明體" w:hAnsi="新細明體" w:hint="eastAsia"/>
        </w:rPr>
        <w:t>多元之教育訓練資源，</w:t>
      </w:r>
      <w:r>
        <w:rPr>
          <w:rFonts w:ascii="新細明體" w:hAnsi="新細明體" w:hint="eastAsia"/>
        </w:rPr>
        <w:t>以</w:t>
      </w:r>
      <w:r w:rsidRPr="00ED590B">
        <w:rPr>
          <w:rFonts w:ascii="新細明體" w:hAnsi="新細明體" w:hint="eastAsia"/>
        </w:rPr>
        <w:t>協助全省各級學校更</w:t>
      </w:r>
      <w:r>
        <w:rPr>
          <w:rFonts w:ascii="新細明體" w:hAnsi="新細明體" w:hint="eastAsia"/>
        </w:rPr>
        <w:t>有效益地</w:t>
      </w:r>
      <w:r w:rsidRPr="00ED590B">
        <w:rPr>
          <w:rFonts w:ascii="新細明體" w:hAnsi="新細明體" w:hint="eastAsia"/>
        </w:rPr>
        <w:t>推展品格教育</w:t>
      </w:r>
      <w:r>
        <w:rPr>
          <w:rFonts w:ascii="新細明體" w:hAnsi="新細明體" w:hint="eastAsia"/>
        </w:rPr>
        <w:t>，並</w:t>
      </w:r>
      <w:r w:rsidRPr="00ED590B">
        <w:rPr>
          <w:rFonts w:ascii="新細明體" w:hAnsi="新細明體" w:hint="eastAsia"/>
        </w:rPr>
        <w:t>建立</w:t>
      </w:r>
      <w:r>
        <w:rPr>
          <w:rFonts w:ascii="新細明體" w:hAnsi="新細明體" w:hint="eastAsia"/>
        </w:rPr>
        <w:t>校園品格</w:t>
      </w:r>
      <w:r w:rsidRPr="00ED590B">
        <w:rPr>
          <w:rFonts w:ascii="新細明體" w:hAnsi="新細明體" w:hint="eastAsia"/>
        </w:rPr>
        <w:t>領導團隊</w:t>
      </w:r>
      <w:r>
        <w:rPr>
          <w:rFonts w:ascii="新細明體" w:hAnsi="新細明體" w:hint="eastAsia"/>
        </w:rPr>
        <w:t>，期望藉由共同的努力</w:t>
      </w:r>
      <w:r w:rsidRPr="00ED590B">
        <w:rPr>
          <w:rFonts w:ascii="新細明體" w:hAnsi="新細明體" w:hint="eastAsia"/>
        </w:rPr>
        <w:t>形塑校園品格文化</w:t>
      </w:r>
      <w:r>
        <w:rPr>
          <w:rFonts w:ascii="新細明體" w:hAnsi="新細明體" w:hint="eastAsia"/>
        </w:rPr>
        <w:t>，進而培養學生的品格發展</w:t>
      </w:r>
      <w:r w:rsidRPr="00ED590B">
        <w:rPr>
          <w:rFonts w:ascii="新細明體" w:hAnsi="新細明體" w:hint="eastAsia"/>
        </w:rPr>
        <w:t>。</w:t>
      </w:r>
    </w:p>
    <w:p w:rsidR="007170BD" w:rsidRPr="00085016" w:rsidRDefault="007170BD" w:rsidP="007170BD">
      <w:pPr>
        <w:ind w:left="540"/>
        <w:rPr>
          <w:rFonts w:ascii="新細明體" w:hAnsi="新細明體"/>
        </w:rPr>
      </w:pPr>
    </w:p>
    <w:p w:rsidR="007170BD" w:rsidRPr="007111A8" w:rsidRDefault="007170BD" w:rsidP="007170BD">
      <w:pPr>
        <w:ind w:left="540"/>
        <w:rPr>
          <w:rFonts w:ascii="新細明體" w:hAnsi="新細明體" w:cs="新細明體"/>
          <w:lang w:val="zh-TW"/>
        </w:rPr>
      </w:pPr>
      <w:r w:rsidRPr="00ED590B">
        <w:rPr>
          <w:rFonts w:ascii="新細明體" w:hAnsi="新細明體" w:hint="eastAsia"/>
        </w:rPr>
        <w:t>本會於2011年邀請</w:t>
      </w:r>
      <w:r w:rsidRPr="00ED590B">
        <w:rPr>
          <w:rFonts w:ascii="新細明體" w:hAnsi="新細明體" w:hint="eastAsia"/>
          <w:u w:val="single"/>
        </w:rPr>
        <w:t>美國密蘇里大學</w:t>
      </w:r>
      <w:r>
        <w:rPr>
          <w:rFonts w:ascii="新細明體" w:hAnsi="新細明體"/>
          <w:u w:val="single"/>
        </w:rPr>
        <w:t>—</w:t>
      </w:r>
      <w:r w:rsidRPr="00ED590B">
        <w:rPr>
          <w:rFonts w:ascii="新細明體" w:hAnsi="新細明體" w:hint="eastAsia"/>
          <w:u w:val="single"/>
        </w:rPr>
        <w:t>聖路易分校</w:t>
      </w:r>
      <w:r w:rsidRPr="00ED590B">
        <w:rPr>
          <w:rFonts w:ascii="新細明體" w:hAnsi="新細明體" w:hint="eastAsia"/>
        </w:rPr>
        <w:t xml:space="preserve">教育學院品格教育講座教授Dr. </w:t>
      </w:r>
      <w:r>
        <w:rPr>
          <w:rFonts w:ascii="新細明體" w:hAnsi="新細明體" w:hint="eastAsia"/>
        </w:rPr>
        <w:t>Marvin Berkowitz，</w:t>
      </w:r>
      <w:r w:rsidRPr="00ED590B">
        <w:rPr>
          <w:rFonts w:ascii="新細明體" w:hAnsi="新細明體" w:hint="eastAsia"/>
        </w:rPr>
        <w:t>來</w:t>
      </w:r>
      <w:proofErr w:type="gramStart"/>
      <w:r w:rsidRPr="00ED590B">
        <w:rPr>
          <w:rFonts w:ascii="新細明體" w:hAnsi="新細明體" w:hint="eastAsia"/>
        </w:rPr>
        <w:t>臺</w:t>
      </w:r>
      <w:proofErr w:type="gramEnd"/>
      <w:r w:rsidRPr="00ED590B">
        <w:rPr>
          <w:rFonts w:ascii="新細明體" w:hAnsi="新細明體" w:hint="eastAsia"/>
        </w:rPr>
        <w:t>進行四場品格教育領導高峰論壇，得到</w:t>
      </w:r>
      <w:r>
        <w:rPr>
          <w:rFonts w:ascii="新細明體" w:hAnsi="新細明體" w:hint="eastAsia"/>
        </w:rPr>
        <w:t>廣大參與學員熱烈回響，</w:t>
      </w:r>
      <w:r w:rsidRPr="00ED590B">
        <w:rPr>
          <w:rFonts w:ascii="新細明體" w:hAnsi="新細明體" w:hint="eastAsia"/>
        </w:rPr>
        <w:t>後</w:t>
      </w:r>
      <w:r>
        <w:rPr>
          <w:rFonts w:ascii="新細明體" w:hAnsi="新細明體" w:hint="eastAsia"/>
        </w:rPr>
        <w:t>於</w:t>
      </w:r>
      <w:r w:rsidRPr="00ED590B">
        <w:rPr>
          <w:rFonts w:ascii="新細明體" w:hAnsi="新細明體" w:hint="eastAsia"/>
        </w:rPr>
        <w:t>2012</w:t>
      </w:r>
      <w:r>
        <w:rPr>
          <w:rFonts w:ascii="新細明體" w:hAnsi="新細明體" w:hint="eastAsia"/>
        </w:rPr>
        <w:t>、2013</w:t>
      </w:r>
      <w:r w:rsidRPr="00ED590B">
        <w:rPr>
          <w:rFonts w:ascii="新細明體" w:hAnsi="新細明體" w:hint="eastAsia"/>
        </w:rPr>
        <w:t>年續邀Dr. Berkowitz 來</w:t>
      </w:r>
      <w:proofErr w:type="gramStart"/>
      <w:r w:rsidRPr="00ED590B">
        <w:rPr>
          <w:rFonts w:ascii="新細明體" w:hAnsi="新細明體" w:hint="eastAsia"/>
        </w:rPr>
        <w:t>臺</w:t>
      </w:r>
      <w:proofErr w:type="gramEnd"/>
      <w:r w:rsidRPr="00ED590B">
        <w:rPr>
          <w:rFonts w:ascii="新細明體" w:hAnsi="新細明體" w:hint="eastAsia"/>
        </w:rPr>
        <w:t>進行</w:t>
      </w:r>
      <w:r>
        <w:rPr>
          <w:rFonts w:ascii="新細明體" w:hAnsi="新細明體" w:hint="eastAsia"/>
        </w:rPr>
        <w:t>「品格教育暑期學院」</w:t>
      </w:r>
      <w:r w:rsidRPr="00ED590B">
        <w:rPr>
          <w:rFonts w:ascii="新細明體" w:hAnsi="新細明體" w:hint="eastAsia"/>
        </w:rPr>
        <w:t>培訓課程，</w:t>
      </w:r>
      <w:r>
        <w:rPr>
          <w:rFonts w:ascii="新細明體" w:hAnsi="新細明體" w:hint="eastAsia"/>
        </w:rPr>
        <w:t>計</w:t>
      </w:r>
      <w:r w:rsidRPr="00ED590B">
        <w:rPr>
          <w:rFonts w:ascii="新細明體" w:hAnsi="新細明體" w:hint="eastAsia"/>
        </w:rPr>
        <w:t>有</w:t>
      </w:r>
      <w:r>
        <w:rPr>
          <w:rFonts w:ascii="新細明體" w:hAnsi="新細明體" w:cs="新細明體" w:hint="eastAsia"/>
          <w:lang w:val="zh-TW"/>
        </w:rPr>
        <w:t>十一</w:t>
      </w:r>
      <w:r w:rsidRPr="00ED590B">
        <w:rPr>
          <w:rFonts w:ascii="新細明體" w:hAnsi="新細明體" w:cs="新細明體" w:hint="eastAsia"/>
          <w:lang w:val="zh-TW"/>
        </w:rPr>
        <w:t>所學校</w:t>
      </w:r>
      <w:r>
        <w:rPr>
          <w:rFonts w:ascii="新細明體" w:hAnsi="新細明體" w:cs="新細明體" w:hint="eastAsia"/>
          <w:lang w:val="zh-TW"/>
        </w:rPr>
        <w:t>校長偕行政成員之領導團隊共66人，</w:t>
      </w:r>
      <w:r w:rsidRPr="00ED590B">
        <w:rPr>
          <w:rFonts w:ascii="新細明體" w:hAnsi="新細明體" w:cs="新細明體" w:hint="eastAsia"/>
          <w:lang w:val="zh-TW"/>
        </w:rPr>
        <w:t>投入五天30小時之密集</w:t>
      </w:r>
      <w:r>
        <w:rPr>
          <w:rFonts w:ascii="新細明體" w:hAnsi="新細明體" w:hint="eastAsia"/>
        </w:rPr>
        <w:t>訓練</w:t>
      </w:r>
      <w:r w:rsidRPr="00ED590B">
        <w:rPr>
          <w:rFonts w:ascii="新細明體" w:hAnsi="新細明體" w:cs="新細明體" w:hint="eastAsia"/>
          <w:lang w:val="zh-TW"/>
        </w:rPr>
        <w:t>。名為「品格教育暑期學院」</w:t>
      </w:r>
      <w:r>
        <w:rPr>
          <w:rFonts w:ascii="新細明體" w:hAnsi="新細明體" w:cs="新細明體" w:hint="eastAsia"/>
          <w:lang w:val="zh-TW"/>
        </w:rPr>
        <w:t>之本課程</w:t>
      </w:r>
      <w:r w:rsidRPr="00ED590B">
        <w:rPr>
          <w:rFonts w:ascii="新細明體" w:hAnsi="新細明體" w:cs="新細明體" w:hint="eastAsia"/>
          <w:lang w:val="zh-TW"/>
        </w:rPr>
        <w:t>，</w:t>
      </w:r>
      <w:r>
        <w:rPr>
          <w:rFonts w:ascii="新細明體" w:hAnsi="新細明體" w:cs="新細明體" w:hint="eastAsia"/>
          <w:lang w:val="zh-TW"/>
        </w:rPr>
        <w:t>已</w:t>
      </w:r>
      <w:r w:rsidRPr="00ED590B">
        <w:rPr>
          <w:rFonts w:ascii="新細明體" w:hAnsi="新細明體" w:cs="新細明體" w:hint="eastAsia"/>
          <w:lang w:val="zh-TW"/>
        </w:rPr>
        <w:t>在美國</w:t>
      </w:r>
      <w:r w:rsidRPr="00ED590B">
        <w:rPr>
          <w:rFonts w:ascii="新細明體" w:hAnsi="新細明體" w:cs="新細明體" w:hint="eastAsia"/>
          <w:u w:val="single"/>
          <w:lang w:val="zh-TW"/>
        </w:rPr>
        <w:t>密蘇里聖路易</w:t>
      </w:r>
      <w:r w:rsidRPr="005F5A30">
        <w:rPr>
          <w:rFonts w:ascii="新細明體" w:hAnsi="新細明體" w:cs="新細明體" w:hint="eastAsia"/>
          <w:lang w:val="zh-TW"/>
        </w:rPr>
        <w:t>及</w:t>
      </w:r>
      <w:r>
        <w:rPr>
          <w:rFonts w:ascii="新細明體" w:hAnsi="新細明體" w:cs="新細明體" w:hint="eastAsia"/>
          <w:lang w:val="zh-TW"/>
        </w:rPr>
        <w:t>其他地區</w:t>
      </w:r>
      <w:r w:rsidRPr="00ED590B">
        <w:rPr>
          <w:rFonts w:ascii="新細明體" w:hAnsi="新細明體" w:cs="新細明體" w:hint="eastAsia"/>
          <w:lang w:val="zh-TW"/>
        </w:rPr>
        <w:t>施行一段時間，</w:t>
      </w:r>
      <w:r>
        <w:rPr>
          <w:rFonts w:ascii="新細明體" w:hAnsi="新細明體" w:cs="新細明體" w:hint="eastAsia"/>
          <w:lang w:val="zh-TW"/>
        </w:rPr>
        <w:t>前兩</w:t>
      </w:r>
      <w:r w:rsidRPr="00ED590B">
        <w:rPr>
          <w:rFonts w:ascii="新細明體" w:hAnsi="新細明體" w:cs="新細明體" w:hint="eastAsia"/>
          <w:lang w:val="zh-TW"/>
        </w:rPr>
        <w:t>年參與之</w:t>
      </w:r>
      <w:r>
        <w:rPr>
          <w:rFonts w:ascii="新細明體" w:hAnsi="新細明體" w:cs="新細明體" w:hint="eastAsia"/>
          <w:lang w:val="zh-TW"/>
        </w:rPr>
        <w:t>十一所學校於課後回饋</w:t>
      </w:r>
      <w:r w:rsidRPr="00ED590B">
        <w:rPr>
          <w:rFonts w:ascii="新細明體" w:hAnsi="新細明體" w:cs="新細明體" w:hint="eastAsia"/>
          <w:lang w:val="zh-TW"/>
        </w:rPr>
        <w:t>，</w:t>
      </w:r>
      <w:r>
        <w:rPr>
          <w:rFonts w:ascii="新細明體" w:hAnsi="新細明體" w:cs="新細明體" w:hint="eastAsia"/>
          <w:lang w:val="zh-TW"/>
        </w:rPr>
        <w:t>本課程</w:t>
      </w:r>
      <w:r w:rsidRPr="00ED590B">
        <w:rPr>
          <w:rFonts w:ascii="新細明體" w:hAnsi="新細明體" w:cs="新細明體" w:hint="eastAsia"/>
          <w:lang w:val="zh-TW"/>
        </w:rPr>
        <w:t>無論在品格教育、教育</w:t>
      </w:r>
      <w:r>
        <w:rPr>
          <w:rFonts w:ascii="新細明體" w:hAnsi="新細明體" w:cs="新細明體" w:hint="eastAsia"/>
          <w:lang w:val="zh-TW"/>
        </w:rPr>
        <w:t>核心</w:t>
      </w:r>
      <w:r w:rsidRPr="00ED590B">
        <w:rPr>
          <w:rFonts w:ascii="新細明體" w:hAnsi="新細明體" w:cs="新細明體" w:hint="eastAsia"/>
          <w:lang w:val="zh-TW"/>
        </w:rPr>
        <w:t>議題或團隊共識</w:t>
      </w:r>
      <w:r>
        <w:rPr>
          <w:rFonts w:ascii="新細明體" w:hAnsi="新細明體" w:cs="新細明體" w:hint="eastAsia"/>
          <w:lang w:val="zh-TW"/>
        </w:rPr>
        <w:t>的</w:t>
      </w:r>
      <w:r w:rsidRPr="00ED590B">
        <w:rPr>
          <w:rFonts w:ascii="新細明體" w:hAnsi="新細明體" w:cs="新細明體" w:hint="eastAsia"/>
          <w:lang w:val="zh-TW"/>
        </w:rPr>
        <w:t>建立上，</w:t>
      </w:r>
      <w:r>
        <w:rPr>
          <w:rFonts w:ascii="新細明體" w:hAnsi="新細明體" w:cs="新細明體" w:hint="eastAsia"/>
          <w:lang w:val="zh-TW"/>
        </w:rPr>
        <w:t>對於參與學校</w:t>
      </w:r>
      <w:r w:rsidRPr="00ED590B">
        <w:rPr>
          <w:rFonts w:ascii="新細明體" w:hAnsi="新細明體" w:cs="新細明體" w:hint="eastAsia"/>
          <w:lang w:val="zh-TW"/>
        </w:rPr>
        <w:t>都大有助益。宏達文教基金會將持續於本年度辦理暑期學院培訓課程</w:t>
      </w:r>
      <w:r>
        <w:rPr>
          <w:rFonts w:ascii="新細明體" w:hAnsi="新細明體" w:cs="新細明體" w:hint="eastAsia"/>
          <w:lang w:val="zh-TW"/>
        </w:rPr>
        <w:t>，</w:t>
      </w:r>
      <w:r w:rsidRPr="00ED590B">
        <w:rPr>
          <w:rFonts w:ascii="新細明體" w:hAnsi="新細明體" w:cs="新細明體" w:hint="eastAsia"/>
          <w:lang w:val="zh-TW"/>
        </w:rPr>
        <w:t>期望透過本課程，協助學校領導團隊</w:t>
      </w:r>
      <w:r>
        <w:rPr>
          <w:rFonts w:ascii="新細明體" w:hAnsi="新細明體" w:cs="新細明體" w:hint="eastAsia"/>
          <w:lang w:val="zh-TW"/>
        </w:rPr>
        <w:t>增強品格教育的知能與技能，</w:t>
      </w:r>
      <w:r w:rsidRPr="00ED590B">
        <w:rPr>
          <w:rFonts w:ascii="新細明體" w:hAnsi="新細明體" w:cs="新細明體" w:hint="eastAsia"/>
          <w:lang w:val="zh-TW"/>
        </w:rPr>
        <w:t>鼓勵更多積極辦理品格教育學校</w:t>
      </w:r>
      <w:r>
        <w:rPr>
          <w:rFonts w:ascii="新細明體" w:hAnsi="新細明體" w:cs="新細明體" w:hint="eastAsia"/>
          <w:lang w:val="zh-TW"/>
        </w:rPr>
        <w:t>，持續落實與</w:t>
      </w:r>
      <w:r w:rsidRPr="00ED590B">
        <w:rPr>
          <w:rFonts w:ascii="新細明體" w:hAnsi="新細明體" w:cs="新細明體" w:hint="eastAsia"/>
          <w:lang w:val="zh-TW"/>
        </w:rPr>
        <w:t>深化其在品格教育</w:t>
      </w:r>
      <w:r>
        <w:rPr>
          <w:rFonts w:ascii="新細明體" w:hAnsi="新細明體" w:cs="新細明體" w:hint="eastAsia"/>
          <w:lang w:val="zh-TW"/>
        </w:rPr>
        <w:t>或核心教育上</w:t>
      </w:r>
      <w:r w:rsidRPr="00ED590B">
        <w:rPr>
          <w:rFonts w:ascii="新細明體" w:hAnsi="新細明體" w:cs="新細明體" w:hint="eastAsia"/>
          <w:lang w:val="zh-TW"/>
        </w:rPr>
        <w:t>的努力與推動。</w:t>
      </w:r>
    </w:p>
    <w:p w:rsidR="007170BD" w:rsidRPr="009D1B47" w:rsidRDefault="007170BD" w:rsidP="007170BD">
      <w:pPr>
        <w:ind w:left="540"/>
        <w:rPr>
          <w:rFonts w:ascii="新細明體" w:hAnsi="新細明體" w:cs="新細明體"/>
          <w:lang w:val="zh-TW"/>
        </w:rPr>
      </w:pPr>
      <w:r w:rsidRPr="009D1B47">
        <w:rPr>
          <w:rFonts w:ascii="新細明體" w:hAnsi="新細明體" w:cs="新細明體" w:hint="eastAsia"/>
          <w:lang w:val="zh-TW"/>
        </w:rPr>
        <w:t xml:space="preserve"> </w:t>
      </w:r>
    </w:p>
    <w:p w:rsidR="007170BD" w:rsidRPr="009D1B47" w:rsidRDefault="007170BD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hAnsi="新細明體" w:cs="新細明體"/>
          <w:b/>
          <w:lang w:val="zh-TW"/>
        </w:rPr>
      </w:pPr>
      <w:r w:rsidRPr="009D1B47">
        <w:rPr>
          <w:rFonts w:ascii="新細明體" w:hAnsi="新細明體" w:cs="新細明體" w:hint="eastAsia"/>
          <w:b/>
          <w:lang w:val="zh-TW"/>
        </w:rPr>
        <w:t>目的</w:t>
      </w:r>
      <w:r>
        <w:rPr>
          <w:rFonts w:ascii="新細明體" w:hAnsi="新細明體" w:cs="新細明體" w:hint="eastAsia"/>
          <w:lang w:val="zh-TW"/>
        </w:rPr>
        <w:t>：</w:t>
      </w:r>
    </w:p>
    <w:p w:rsidR="007170BD" w:rsidRPr="009D1B47" w:rsidRDefault="007170BD" w:rsidP="007170BD">
      <w:pPr>
        <w:numPr>
          <w:ilvl w:val="3"/>
          <w:numId w:val="1"/>
        </w:numPr>
        <w:rPr>
          <w:rFonts w:ascii="新細明體" w:hAnsi="新細明體" w:cs="新細明體"/>
          <w:b/>
          <w:lang w:val="zh-TW"/>
        </w:rPr>
      </w:pPr>
      <w:r w:rsidRPr="009D1B47">
        <w:rPr>
          <w:rFonts w:ascii="新細明體" w:hAnsi="新細明體" w:cs="新細明體" w:hint="eastAsia"/>
          <w:b/>
          <w:lang w:val="zh-TW"/>
        </w:rPr>
        <w:t>深耕校園品格文化，影響所有師生培養正確的品格行為與態度。</w:t>
      </w:r>
    </w:p>
    <w:p w:rsidR="007170BD" w:rsidRPr="009D1B47" w:rsidRDefault="007170BD" w:rsidP="007170BD">
      <w:pPr>
        <w:numPr>
          <w:ilvl w:val="3"/>
          <w:numId w:val="1"/>
        </w:numPr>
        <w:rPr>
          <w:rFonts w:ascii="新細明體" w:hAnsi="新細明體" w:cs="新細明體"/>
          <w:b/>
          <w:lang w:val="zh-TW"/>
        </w:rPr>
      </w:pPr>
      <w:r w:rsidRPr="009D1B47">
        <w:rPr>
          <w:rFonts w:ascii="新細明體" w:hAnsi="新細明體" w:cs="新細明體" w:hint="eastAsia"/>
          <w:b/>
          <w:lang w:val="zh-TW"/>
        </w:rPr>
        <w:t>培育品格實踐學校，分享推動經驗，影響更多學校加入品格實踐。</w:t>
      </w:r>
    </w:p>
    <w:p w:rsidR="007170BD" w:rsidRPr="009D1B47" w:rsidRDefault="007170BD" w:rsidP="007170BD">
      <w:pPr>
        <w:numPr>
          <w:ilvl w:val="3"/>
          <w:numId w:val="1"/>
        </w:numPr>
        <w:rPr>
          <w:rFonts w:ascii="新細明體" w:hAnsi="新細明體" w:cs="新細明體"/>
          <w:b/>
          <w:lang w:val="zh-TW"/>
        </w:rPr>
      </w:pPr>
      <w:r w:rsidRPr="009D1B47">
        <w:rPr>
          <w:rFonts w:ascii="新細明體" w:hAnsi="新細明體" w:cs="新細明體" w:hint="eastAsia"/>
          <w:b/>
          <w:lang w:val="zh-TW"/>
        </w:rPr>
        <w:t>促進品格教育學術與實務對話，加強學校領導團隊的執行力。</w:t>
      </w:r>
    </w:p>
    <w:p w:rsidR="007170BD" w:rsidRPr="004705FA" w:rsidRDefault="007170BD" w:rsidP="007170BD">
      <w:pPr>
        <w:rPr>
          <w:rFonts w:ascii="新細明體" w:hAnsi="新細明體" w:cs="新細明體"/>
          <w:b/>
          <w:lang w:val="zh-TW"/>
        </w:rPr>
      </w:pPr>
    </w:p>
    <w:p w:rsidR="007170BD" w:rsidRPr="001F388B" w:rsidRDefault="007170BD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hAnsi="新細明體" w:cs="新細明體"/>
          <w:b/>
          <w:lang w:val="zh-TW"/>
        </w:rPr>
      </w:pPr>
      <w:r w:rsidRPr="005F7E4B">
        <w:rPr>
          <w:rFonts w:ascii="新細明體" w:hAnsi="新細明體" w:cs="新細明體" w:hint="eastAsia"/>
          <w:b/>
          <w:lang w:val="zh-TW"/>
        </w:rPr>
        <w:t>主辦單位</w:t>
      </w:r>
      <w:r>
        <w:rPr>
          <w:rFonts w:ascii="新細明體" w:hAnsi="新細明體" w:cs="新細明體" w:hint="eastAsia"/>
          <w:lang w:val="zh-TW"/>
        </w:rPr>
        <w:t>：</w:t>
      </w:r>
      <w:r w:rsidRPr="009D1B47">
        <w:rPr>
          <w:rFonts w:ascii="新細明體" w:hAnsi="新細明體" w:cs="新細明體" w:hint="eastAsia"/>
          <w:lang w:val="zh-TW"/>
        </w:rPr>
        <w:t>財團法人宏達文教基金會</w:t>
      </w:r>
    </w:p>
    <w:p w:rsidR="007170BD" w:rsidRPr="004705FA" w:rsidRDefault="007170BD" w:rsidP="007170BD">
      <w:pPr>
        <w:rPr>
          <w:rFonts w:ascii="新細明體" w:hAnsi="新細明體" w:cs="新細明體"/>
          <w:b/>
          <w:lang w:val="zh-TW"/>
        </w:rPr>
      </w:pPr>
    </w:p>
    <w:p w:rsidR="007170BD" w:rsidRPr="001F388B" w:rsidRDefault="007170BD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hAnsi="新細明體" w:cs="新細明體"/>
          <w:b/>
          <w:lang w:val="zh-TW"/>
        </w:rPr>
      </w:pPr>
      <w:r w:rsidRPr="005F7E4B">
        <w:rPr>
          <w:rFonts w:ascii="新細明體" w:hAnsi="新細明體" w:cs="新細明體" w:hint="eastAsia"/>
          <w:b/>
          <w:lang w:val="zh-TW"/>
        </w:rPr>
        <w:t>協辦單位</w:t>
      </w:r>
      <w:r>
        <w:rPr>
          <w:rFonts w:ascii="新細明體" w:hAnsi="新細明體" w:cs="新細明體" w:hint="eastAsia"/>
          <w:lang w:val="zh-TW"/>
        </w:rPr>
        <w:t>：</w:t>
      </w:r>
      <w:r w:rsidRPr="009D1B47">
        <w:rPr>
          <w:rFonts w:ascii="新細明體" w:hAnsi="新細明體" w:cs="新細明體" w:hint="eastAsia"/>
          <w:lang w:val="zh-TW"/>
        </w:rPr>
        <w:t>縣市政府教育局(處)</w:t>
      </w:r>
    </w:p>
    <w:p w:rsidR="007170BD" w:rsidRDefault="007170BD" w:rsidP="007170BD">
      <w:pPr>
        <w:rPr>
          <w:rFonts w:ascii="新細明體" w:hAnsi="新細明體" w:cs="新細明體"/>
          <w:b/>
          <w:lang w:val="zh-TW"/>
        </w:rPr>
      </w:pPr>
    </w:p>
    <w:p w:rsidR="007170BD" w:rsidRPr="001F388B" w:rsidRDefault="007170BD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hAnsi="新細明體" w:cs="新細明體"/>
          <w:b/>
          <w:lang w:val="zh-TW"/>
        </w:rPr>
      </w:pPr>
      <w:r w:rsidRPr="00D86F54">
        <w:rPr>
          <w:rFonts w:ascii="新細明體" w:hAnsi="新細明體" w:cs="新細明體" w:hint="eastAsia"/>
          <w:b/>
          <w:lang w:val="zh-TW"/>
        </w:rPr>
        <w:t>承辦單位</w:t>
      </w:r>
      <w:r>
        <w:rPr>
          <w:rFonts w:ascii="新細明體" w:hAnsi="新細明體" w:cs="新細明體" w:hint="eastAsia"/>
          <w:lang w:val="zh-TW"/>
        </w:rPr>
        <w:t>：</w:t>
      </w:r>
      <w:r>
        <w:rPr>
          <w:rFonts w:ascii="新細明體" w:hAnsi="新細明體" w:cs="新細明體" w:hint="eastAsia"/>
        </w:rPr>
        <w:t>新北市新店區大豐國民小學</w:t>
      </w:r>
    </w:p>
    <w:p w:rsidR="007170BD" w:rsidRDefault="007170BD" w:rsidP="007170BD">
      <w:pPr>
        <w:rPr>
          <w:rFonts w:ascii="新細明體" w:hAnsi="新細明體" w:cs="新細明體"/>
          <w:b/>
          <w:lang w:val="zh-TW"/>
        </w:rPr>
      </w:pPr>
    </w:p>
    <w:p w:rsidR="007170BD" w:rsidRPr="00A2584D" w:rsidRDefault="007170BD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hAnsi="新細明體" w:cs="新細明體"/>
          <w:b/>
          <w:lang w:val="zh-TW"/>
        </w:rPr>
      </w:pPr>
      <w:r w:rsidRPr="00D86F54">
        <w:rPr>
          <w:rFonts w:ascii="新細明體" w:hAnsi="新細明體" w:cs="新細明體" w:hint="eastAsia"/>
          <w:b/>
          <w:lang w:val="zh-TW"/>
        </w:rPr>
        <w:t>辦理時間</w:t>
      </w:r>
      <w:r>
        <w:rPr>
          <w:rFonts w:ascii="新細明體" w:hAnsi="新細明體" w:cs="新細明體" w:hint="eastAsia"/>
          <w:lang w:val="zh-TW"/>
        </w:rPr>
        <w:t>：</w:t>
      </w:r>
      <w:r w:rsidRPr="00A2584D">
        <w:rPr>
          <w:rFonts w:ascii="新細明體" w:hAnsi="新細明體" w:cs="新細明體" w:hint="eastAsia"/>
          <w:lang w:val="zh-TW"/>
        </w:rPr>
        <w:t>201</w:t>
      </w:r>
      <w:r w:rsidRPr="00A2584D">
        <w:rPr>
          <w:rFonts w:ascii="新細明體" w:hAnsi="新細明體" w:cs="新細明體"/>
        </w:rPr>
        <w:t>4</w:t>
      </w:r>
      <w:r w:rsidRPr="00A2584D">
        <w:rPr>
          <w:rFonts w:ascii="新細明體" w:hAnsi="新細明體" w:cs="新細明體" w:hint="eastAsia"/>
          <w:lang w:val="zh-TW"/>
        </w:rPr>
        <w:t>/8/11~8/15(星期一至星期五)，每日上午9:00至下午4:</w:t>
      </w:r>
      <w:r>
        <w:rPr>
          <w:rFonts w:ascii="新細明體" w:hAnsi="新細明體" w:cs="新細明體"/>
        </w:rPr>
        <w:t>3</w:t>
      </w:r>
      <w:r w:rsidRPr="00A2584D">
        <w:rPr>
          <w:rFonts w:ascii="新細明體" w:hAnsi="新細明體" w:cs="新細明體" w:hint="eastAsia"/>
          <w:lang w:val="zh-TW"/>
        </w:rPr>
        <w:t>0。</w:t>
      </w:r>
    </w:p>
    <w:p w:rsidR="007170BD" w:rsidRDefault="007170BD" w:rsidP="007170BD">
      <w:pPr>
        <w:rPr>
          <w:rFonts w:ascii="新細明體" w:hAnsi="新細明體" w:cs="新細明體"/>
          <w:b/>
          <w:lang w:val="zh-TW"/>
        </w:rPr>
      </w:pPr>
    </w:p>
    <w:p w:rsidR="007170BD" w:rsidRPr="001F388B" w:rsidRDefault="007170BD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hAnsi="新細明體" w:cs="新細明體"/>
          <w:b/>
          <w:lang w:val="zh-TW"/>
        </w:rPr>
      </w:pPr>
      <w:r w:rsidRPr="00D86F54">
        <w:rPr>
          <w:rFonts w:ascii="新細明體" w:hAnsi="新細明體" w:cs="新細明體" w:hint="eastAsia"/>
          <w:b/>
          <w:lang w:val="zh-TW"/>
        </w:rPr>
        <w:t>辦理地點</w:t>
      </w:r>
      <w:r w:rsidRPr="00B42B9E">
        <w:rPr>
          <w:rFonts w:ascii="新細明體" w:hAnsi="新細明體" w:cs="新細明體" w:hint="eastAsia"/>
          <w:lang w:val="zh-TW"/>
        </w:rPr>
        <w:t>：</w:t>
      </w:r>
      <w:r w:rsidRPr="00A2584D">
        <w:rPr>
          <w:rFonts w:ascii="新細明體" w:hAnsi="新細明體" w:cs="新細明體" w:hint="eastAsia"/>
          <w:bCs/>
        </w:rPr>
        <w:t>宏達文教基金會新店訓練教室(位址</w:t>
      </w:r>
      <w:r>
        <w:rPr>
          <w:rFonts w:ascii="新細明體" w:hAnsi="新細明體" w:cs="新細明體" w:hint="eastAsia"/>
          <w:bCs/>
          <w:color w:val="333333"/>
        </w:rPr>
        <w:t>：</w:t>
      </w:r>
      <w:r w:rsidRPr="00B47BEB">
        <w:rPr>
          <w:rFonts w:ascii="新細明體" w:hAnsi="新細明體" w:hint="eastAsia"/>
        </w:rPr>
        <w:t>新北市新店區中興路三段</w:t>
      </w:r>
      <w:r w:rsidRPr="00B47BEB">
        <w:rPr>
          <w:rFonts w:ascii="新細明體" w:hAnsi="新細明體"/>
        </w:rPr>
        <w:t>88</w:t>
      </w:r>
      <w:r w:rsidRPr="00B47BEB">
        <w:rPr>
          <w:rFonts w:ascii="新細明體" w:hAnsi="新細明體" w:hint="eastAsia"/>
        </w:rPr>
        <w:t>號</w:t>
      </w:r>
      <w:r>
        <w:rPr>
          <w:rFonts w:ascii="新細明體" w:hAnsi="新細明體" w:hint="eastAsia"/>
        </w:rPr>
        <w:t>3</w:t>
      </w:r>
      <w:proofErr w:type="gramStart"/>
      <w:r w:rsidRPr="00B47BEB">
        <w:rPr>
          <w:rFonts w:ascii="新細明體" w:hAnsi="新細明體" w:hint="eastAsia"/>
        </w:rPr>
        <w:t>Ｆ</w:t>
      </w:r>
      <w:proofErr w:type="gramEnd"/>
      <w:r>
        <w:rPr>
          <w:rFonts w:ascii="新細明體" w:hAnsi="新細明體" w:hint="eastAsia"/>
        </w:rPr>
        <w:t>)</w:t>
      </w:r>
    </w:p>
    <w:p w:rsidR="007170BD" w:rsidRPr="004705FA" w:rsidRDefault="007170BD" w:rsidP="007170BD">
      <w:pPr>
        <w:rPr>
          <w:rFonts w:ascii="新細明體" w:hAnsi="新細明體" w:cs="新細明體"/>
          <w:b/>
          <w:lang w:val="zh-TW"/>
        </w:rPr>
      </w:pPr>
    </w:p>
    <w:p w:rsidR="007170BD" w:rsidRPr="004705FA" w:rsidRDefault="007170BD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hAnsi="新細明體" w:cs="新細明體"/>
          <w:b/>
          <w:lang w:val="zh-TW"/>
        </w:rPr>
      </w:pPr>
      <w:r w:rsidRPr="00D86F54">
        <w:rPr>
          <w:rFonts w:ascii="新細明體" w:hAnsi="新細明體" w:cs="新細明體" w:hint="eastAsia"/>
          <w:b/>
          <w:lang w:val="zh-TW"/>
        </w:rPr>
        <w:t>課程內容與流程</w:t>
      </w:r>
      <w:r>
        <w:rPr>
          <w:rFonts w:ascii="新細明體" w:hAnsi="新細明體" w:cs="新細明體" w:hint="eastAsia"/>
          <w:lang w:val="zh-TW"/>
        </w:rPr>
        <w:t>：</w:t>
      </w:r>
    </w:p>
    <w:p w:rsidR="007170BD" w:rsidRDefault="007170BD" w:rsidP="007170BD">
      <w:pPr>
        <w:ind w:left="480" w:firstLine="60"/>
        <w:rPr>
          <w:rFonts w:ascii="新細明體" w:hAnsi="新細明體" w:cs="新細明體"/>
          <w:lang w:val="zh-TW"/>
        </w:rPr>
      </w:pPr>
      <w:r>
        <w:rPr>
          <w:rFonts w:ascii="新細明體" w:hAnsi="新細明體" w:cs="新細明體" w:hint="eastAsia"/>
          <w:lang w:val="zh-TW"/>
        </w:rPr>
        <w:t>課程內容</w:t>
      </w:r>
      <w:r w:rsidRPr="009D1B47">
        <w:rPr>
          <w:rFonts w:ascii="新細明體" w:hAnsi="新細明體" w:cs="新細明體" w:hint="eastAsia"/>
          <w:lang w:val="zh-TW"/>
        </w:rPr>
        <w:t>以輔導學校品格深耕為主</w:t>
      </w:r>
      <w:r>
        <w:rPr>
          <w:rFonts w:ascii="新細明體" w:hAnsi="新細明體" w:cs="新細明體" w:hint="eastAsia"/>
          <w:lang w:val="zh-TW"/>
        </w:rPr>
        <w:t>，</w:t>
      </w:r>
      <w:r w:rsidRPr="009D1B47">
        <w:rPr>
          <w:rFonts w:ascii="新細明體" w:hAnsi="新細明體" w:cs="新細明體" w:hint="eastAsia"/>
          <w:lang w:val="zh-TW"/>
        </w:rPr>
        <w:t>針對各校的特色及已推動之品格計劃</w:t>
      </w:r>
      <w:r>
        <w:rPr>
          <w:rFonts w:ascii="新細明體" w:hAnsi="新細明體" w:cs="新細明體" w:hint="eastAsia"/>
          <w:lang w:val="zh-TW"/>
        </w:rPr>
        <w:t>，引導領導</w:t>
      </w:r>
      <w:r w:rsidRPr="009D1B47">
        <w:rPr>
          <w:rFonts w:ascii="新細明體" w:hAnsi="新細明體" w:cs="新細明體" w:hint="eastAsia"/>
          <w:lang w:val="zh-TW"/>
        </w:rPr>
        <w:t>團隊檢</w:t>
      </w:r>
    </w:p>
    <w:p w:rsidR="007170BD" w:rsidRDefault="007170BD" w:rsidP="007170BD">
      <w:pPr>
        <w:ind w:leftChars="225" w:left="540"/>
        <w:rPr>
          <w:rFonts w:ascii="新細明體" w:hAnsi="新細明體" w:cs="新細明體"/>
        </w:rPr>
      </w:pPr>
      <w:r w:rsidRPr="009D1B47">
        <w:rPr>
          <w:rFonts w:ascii="新細明體" w:hAnsi="新細明體" w:cs="新細明體" w:hint="eastAsia"/>
          <w:lang w:val="zh-TW"/>
        </w:rPr>
        <w:t>視</w:t>
      </w:r>
      <w:r>
        <w:rPr>
          <w:rFonts w:ascii="新細明體" w:hAnsi="新細明體" w:cs="新細明體" w:hint="eastAsia"/>
          <w:lang w:val="zh-TW"/>
        </w:rPr>
        <w:t>學校</w:t>
      </w:r>
      <w:r w:rsidRPr="009D1B47">
        <w:rPr>
          <w:rFonts w:ascii="新細明體" w:hAnsi="新細明體" w:cs="新細明體" w:hint="eastAsia"/>
          <w:lang w:val="zh-TW"/>
        </w:rPr>
        <w:t>品格</w:t>
      </w:r>
      <w:r>
        <w:rPr>
          <w:rFonts w:ascii="新細明體" w:hAnsi="新細明體" w:cs="新細明體" w:hint="eastAsia"/>
          <w:lang w:val="zh-TW"/>
        </w:rPr>
        <w:t>教育</w:t>
      </w:r>
      <w:r w:rsidRPr="009D1B47">
        <w:rPr>
          <w:rFonts w:ascii="新細明體" w:hAnsi="新細明體" w:cs="新細明體" w:hint="eastAsia"/>
          <w:lang w:val="zh-TW"/>
        </w:rPr>
        <w:t>執行策略</w:t>
      </w:r>
      <w:r>
        <w:rPr>
          <w:rFonts w:ascii="新細明體" w:hAnsi="新細明體" w:cs="新細明體" w:hint="eastAsia"/>
          <w:lang w:val="zh-TW"/>
        </w:rPr>
        <w:t>，協助學校針對實施現況與急需突破之處</w:t>
      </w:r>
      <w:r w:rsidRPr="009D1B47">
        <w:rPr>
          <w:rFonts w:ascii="新細明體" w:hAnsi="新細明體" w:cs="新細明體" w:hint="eastAsia"/>
          <w:lang w:val="zh-TW"/>
        </w:rPr>
        <w:t>擬定行動方案</w:t>
      </w:r>
      <w:r>
        <w:rPr>
          <w:rFonts w:ascii="新細明體" w:hAnsi="新細明體" w:cs="新細明體" w:hint="eastAsia"/>
          <w:lang w:val="zh-TW"/>
        </w:rPr>
        <w:t>，課程</w:t>
      </w:r>
      <w:r w:rsidRPr="009D1B47">
        <w:rPr>
          <w:rFonts w:ascii="新細明體" w:hAnsi="新細明體" w:cs="新細明體" w:hint="eastAsia"/>
          <w:lang w:val="zh-TW"/>
        </w:rPr>
        <w:t>採</w:t>
      </w:r>
      <w:r>
        <w:rPr>
          <w:rFonts w:ascii="新細明體" w:hAnsi="新細明體" w:cs="新細明體" w:hint="eastAsia"/>
          <w:lang w:val="zh-TW"/>
        </w:rPr>
        <w:t>取</w:t>
      </w:r>
      <w:r w:rsidRPr="009D1B47">
        <w:rPr>
          <w:rFonts w:ascii="新細明體" w:hAnsi="新細明體" w:cs="新細明體" w:hint="eastAsia"/>
          <w:lang w:val="zh-TW"/>
        </w:rPr>
        <w:t>演講</w:t>
      </w:r>
      <w:r>
        <w:rPr>
          <w:rFonts w:ascii="新細明體" w:hAnsi="新細明體" w:cs="新細明體" w:hint="eastAsia"/>
          <w:lang w:val="zh-TW"/>
        </w:rPr>
        <w:t>、團體</w:t>
      </w:r>
      <w:r w:rsidRPr="009D1B47">
        <w:rPr>
          <w:rFonts w:ascii="新細明體" w:hAnsi="新細明體" w:cs="新細明體" w:hint="eastAsia"/>
          <w:lang w:val="zh-TW"/>
        </w:rPr>
        <w:t>討論</w:t>
      </w:r>
      <w:r>
        <w:rPr>
          <w:rFonts w:ascii="新細明體" w:hAnsi="新細明體" w:cs="新細明體" w:hint="eastAsia"/>
          <w:lang w:val="zh-TW"/>
        </w:rPr>
        <w:t>、個案</w:t>
      </w:r>
      <w:r w:rsidRPr="009D1B47">
        <w:rPr>
          <w:rFonts w:ascii="新細明體" w:hAnsi="新細明體" w:cs="新細明體" w:hint="eastAsia"/>
          <w:lang w:val="zh-TW"/>
        </w:rPr>
        <w:t>分享</w:t>
      </w:r>
      <w:r>
        <w:rPr>
          <w:rFonts w:ascii="新細明體" w:hAnsi="新細明體" w:cs="新細明體" w:hint="eastAsia"/>
          <w:lang w:val="zh-TW"/>
        </w:rPr>
        <w:t>，</w:t>
      </w:r>
      <w:r w:rsidRPr="009D1B47">
        <w:rPr>
          <w:rFonts w:ascii="新細明體" w:hAnsi="新細明體" w:cs="新細明體" w:hint="eastAsia"/>
          <w:lang w:val="zh-TW"/>
        </w:rPr>
        <w:t>提供</w:t>
      </w:r>
      <w:r>
        <w:rPr>
          <w:rFonts w:ascii="新細明體" w:hAnsi="新細明體" w:cs="新細明體" w:hint="eastAsia"/>
          <w:lang w:val="zh-TW"/>
        </w:rPr>
        <w:t>教學資源及個別學校的發展分析。</w:t>
      </w:r>
      <w:r w:rsidRPr="009D1B47">
        <w:rPr>
          <w:rFonts w:ascii="新細明體" w:hAnsi="新細明體" w:cs="新細明體" w:hint="eastAsia"/>
          <w:lang w:val="zh-TW"/>
        </w:rPr>
        <w:t>全程以英語進行</w:t>
      </w:r>
      <w:r>
        <w:rPr>
          <w:rFonts w:ascii="新細明體" w:hAnsi="新細明體" w:cs="新細明體" w:hint="eastAsia"/>
          <w:lang w:val="zh-TW"/>
        </w:rPr>
        <w:t>，課程資料</w:t>
      </w:r>
      <w:r w:rsidRPr="009D1B47">
        <w:rPr>
          <w:rFonts w:ascii="新細明體" w:hAnsi="新細明體" w:cs="新細明體" w:hint="eastAsia"/>
          <w:lang w:val="zh-TW"/>
        </w:rPr>
        <w:t>將翻譯成中文</w:t>
      </w:r>
      <w:r>
        <w:rPr>
          <w:rFonts w:ascii="新細明體" w:hAnsi="新細明體" w:cs="新細明體" w:hint="eastAsia"/>
          <w:lang w:val="zh-TW"/>
        </w:rPr>
        <w:t>，</w:t>
      </w:r>
      <w:r w:rsidRPr="009D1B47">
        <w:rPr>
          <w:rFonts w:ascii="新細明體" w:hAnsi="新細明體" w:cs="新細明體" w:hint="eastAsia"/>
          <w:lang w:val="zh-TW"/>
        </w:rPr>
        <w:t>中英對照</w:t>
      </w:r>
      <w:r>
        <w:rPr>
          <w:rFonts w:ascii="新細明體" w:hAnsi="新細明體" w:cs="新細明體" w:hint="eastAsia"/>
          <w:lang w:val="zh-TW"/>
        </w:rPr>
        <w:t>，備有即席翻譯，但進行方式需高度互動，</w:t>
      </w:r>
      <w:proofErr w:type="gramStart"/>
      <w:r>
        <w:rPr>
          <w:rFonts w:ascii="新細明體" w:hAnsi="新細明體" w:cs="新細明體" w:hint="eastAsia"/>
          <w:lang w:val="zh-TW"/>
        </w:rPr>
        <w:t>採</w:t>
      </w:r>
      <w:proofErr w:type="gramEnd"/>
      <w:r>
        <w:rPr>
          <w:rFonts w:ascii="新細明體" w:hAnsi="新細明體" w:cs="新細明體" w:hint="eastAsia"/>
          <w:lang w:val="zh-TW"/>
        </w:rPr>
        <w:t>即席討論、分享及報告，參與課程</w:t>
      </w:r>
      <w:r w:rsidRPr="009D1B47">
        <w:rPr>
          <w:rFonts w:ascii="新細明體" w:hAnsi="新細明體" w:cs="新細明體" w:hint="eastAsia"/>
          <w:lang w:val="zh-TW"/>
        </w:rPr>
        <w:t>團隊</w:t>
      </w:r>
      <w:r>
        <w:rPr>
          <w:rFonts w:ascii="新細明體" w:hAnsi="新細明體" w:cs="新細明體" w:hint="eastAsia"/>
          <w:lang w:val="zh-TW"/>
        </w:rPr>
        <w:t>具備英語基本能力尤佳。課程資料請參考(</w:t>
      </w:r>
      <w:r w:rsidRPr="009D1B47">
        <w:rPr>
          <w:rFonts w:ascii="新細明體" w:hAnsi="新細明體" w:cs="新細明體" w:hint="eastAsia"/>
          <w:lang w:val="zh-TW"/>
        </w:rPr>
        <w:t>附件一</w:t>
      </w:r>
      <w:r>
        <w:rPr>
          <w:rFonts w:ascii="新細明體" w:hAnsi="新細明體" w:cs="新細明體" w:hint="eastAsia"/>
          <w:lang w:val="zh-TW"/>
        </w:rPr>
        <w:t>)。</w:t>
      </w:r>
    </w:p>
    <w:p w:rsidR="007170BD" w:rsidRPr="000F0465" w:rsidRDefault="007170BD" w:rsidP="007170BD">
      <w:pPr>
        <w:ind w:leftChars="225" w:left="540"/>
        <w:rPr>
          <w:rFonts w:ascii="新細明體" w:hAnsi="新細明體" w:cs="新細明體"/>
        </w:rPr>
      </w:pPr>
    </w:p>
    <w:p w:rsidR="007170BD" w:rsidRPr="004705FA" w:rsidRDefault="007170BD" w:rsidP="007170BD">
      <w:pPr>
        <w:ind w:left="480"/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hAnsi="新細明體" w:cs="新細明體"/>
          <w:b/>
          <w:lang w:val="zh-TW"/>
        </w:rPr>
      </w:pPr>
      <w:r w:rsidRPr="00D86F54">
        <w:rPr>
          <w:rFonts w:ascii="新細明體" w:hAnsi="新細明體" w:cs="新細明體" w:hint="eastAsia"/>
          <w:b/>
          <w:lang w:val="zh-TW"/>
        </w:rPr>
        <w:lastRenderedPageBreak/>
        <w:t>培訓對象</w:t>
      </w:r>
      <w:r>
        <w:rPr>
          <w:rFonts w:ascii="新細明體" w:hAnsi="新細明體" w:cs="新細明體" w:hint="eastAsia"/>
          <w:lang w:val="zh-TW"/>
        </w:rPr>
        <w:t>：全國各級學校已在校</w:t>
      </w:r>
      <w:r w:rsidRPr="009D1B47">
        <w:rPr>
          <w:rFonts w:ascii="新細明體" w:hAnsi="新細明體" w:cs="新細明體" w:hint="eastAsia"/>
          <w:lang w:val="zh-TW"/>
        </w:rPr>
        <w:t>推動品格教育</w:t>
      </w:r>
      <w:r>
        <w:rPr>
          <w:rFonts w:ascii="新細明體" w:hAnsi="新細明體" w:cs="新細明體" w:hint="eastAsia"/>
          <w:lang w:val="zh-TW"/>
        </w:rPr>
        <w:t>之校長及其領導</w:t>
      </w:r>
      <w:r w:rsidRPr="009D1B47">
        <w:rPr>
          <w:rFonts w:ascii="新細明體" w:hAnsi="新細明體" w:cs="新細明體" w:hint="eastAsia"/>
          <w:lang w:val="zh-TW"/>
        </w:rPr>
        <w:t>團隊</w:t>
      </w:r>
      <w:r>
        <w:rPr>
          <w:rFonts w:ascii="新細明體" w:hAnsi="新細明體" w:cs="新細明體" w:hint="eastAsia"/>
          <w:lang w:val="zh-TW"/>
        </w:rPr>
        <w:t>(含各處室主任及推動</w:t>
      </w:r>
      <w:r w:rsidRPr="009D1B47">
        <w:rPr>
          <w:rFonts w:ascii="新細明體" w:hAnsi="新細明體" w:cs="新細明體" w:hint="eastAsia"/>
          <w:lang w:val="zh-TW"/>
        </w:rPr>
        <w:t>品格業務負責</w:t>
      </w:r>
      <w:r>
        <w:rPr>
          <w:rFonts w:ascii="新細明體" w:hAnsi="新細明體" w:cs="新細明體" w:hint="eastAsia"/>
          <w:lang w:val="zh-TW"/>
        </w:rPr>
        <w:t>人</w:t>
      </w:r>
      <w:r w:rsidRPr="009D1B47">
        <w:rPr>
          <w:rFonts w:ascii="新細明體" w:hAnsi="新細明體" w:cs="新細明體" w:hint="eastAsia"/>
          <w:lang w:val="zh-TW"/>
        </w:rPr>
        <w:t>)</w:t>
      </w:r>
      <w:r>
        <w:rPr>
          <w:rFonts w:ascii="新細明體" w:hAnsi="新細明體" w:cs="新細明體" w:hint="eastAsia"/>
          <w:lang w:val="zh-TW"/>
        </w:rPr>
        <w:t>，共六</w:t>
      </w:r>
      <w:r w:rsidRPr="009D1B47">
        <w:rPr>
          <w:rFonts w:ascii="新細明體" w:hAnsi="新細明體" w:cs="新細明體" w:hint="eastAsia"/>
          <w:lang w:val="zh-TW"/>
        </w:rPr>
        <w:t>所學校3</w:t>
      </w:r>
      <w:r>
        <w:rPr>
          <w:rFonts w:ascii="新細明體" w:hAnsi="新細明體" w:cs="新細明體" w:hint="eastAsia"/>
          <w:lang w:val="zh-TW"/>
        </w:rPr>
        <w:t>6</w:t>
      </w:r>
      <w:r w:rsidRPr="009D1B47">
        <w:rPr>
          <w:rFonts w:ascii="新細明體" w:hAnsi="新細明體" w:cs="新細明體" w:hint="eastAsia"/>
          <w:lang w:val="zh-TW"/>
        </w:rPr>
        <w:t>人</w:t>
      </w:r>
      <w:r>
        <w:rPr>
          <w:rFonts w:ascii="新細明體" w:hAnsi="新細明體" w:cs="新細明體" w:hint="eastAsia"/>
          <w:lang w:val="zh-TW"/>
        </w:rPr>
        <w:t>。</w:t>
      </w:r>
    </w:p>
    <w:p w:rsidR="007170BD" w:rsidRPr="00B42B9E" w:rsidRDefault="007170BD" w:rsidP="007170BD">
      <w:pPr>
        <w:rPr>
          <w:rFonts w:ascii="新細明體" w:hAnsi="新細明體" w:cs="新細明體"/>
          <w:b/>
          <w:lang w:val="zh-TW"/>
        </w:rPr>
      </w:pPr>
    </w:p>
    <w:p w:rsidR="007170BD" w:rsidRPr="004705FA" w:rsidRDefault="007170BD" w:rsidP="007170BD">
      <w:pPr>
        <w:numPr>
          <w:ilvl w:val="0"/>
          <w:numId w:val="1"/>
        </w:numPr>
        <w:tabs>
          <w:tab w:val="clear" w:pos="1080"/>
          <w:tab w:val="num" w:pos="540"/>
          <w:tab w:val="num" w:pos="840"/>
        </w:tabs>
        <w:ind w:left="540" w:hanging="540"/>
        <w:rPr>
          <w:rFonts w:ascii="新細明體" w:hAnsi="新細明體" w:cs="新細明體"/>
          <w:b/>
          <w:lang w:val="zh-TW"/>
        </w:rPr>
      </w:pPr>
      <w:r w:rsidRPr="00D86F54">
        <w:rPr>
          <w:rFonts w:ascii="新細明體" w:hAnsi="新細明體" w:cs="新細明體" w:hint="eastAsia"/>
          <w:b/>
          <w:lang w:val="zh-TW"/>
        </w:rPr>
        <w:t>報名條件</w:t>
      </w:r>
      <w:r>
        <w:rPr>
          <w:rFonts w:ascii="新細明體" w:hAnsi="新細明體" w:cs="新細明體" w:hint="eastAsia"/>
          <w:lang w:val="zh-TW"/>
        </w:rPr>
        <w:t>：</w:t>
      </w:r>
      <w:r w:rsidRPr="009D1B47">
        <w:rPr>
          <w:rFonts w:ascii="新細明體" w:hAnsi="新細明體" w:cs="新細明體" w:hint="eastAsia"/>
          <w:lang w:val="zh-TW"/>
        </w:rPr>
        <w:t>1</w:t>
      </w:r>
      <w:r>
        <w:rPr>
          <w:rFonts w:ascii="新細明體" w:hAnsi="新細明體" w:cs="新細明體" w:hint="eastAsia"/>
          <w:lang w:val="zh-TW"/>
        </w:rPr>
        <w:t>. 全校</w:t>
      </w:r>
      <w:r w:rsidRPr="009D1B47">
        <w:rPr>
          <w:rFonts w:ascii="新細明體" w:hAnsi="新細明體" w:cs="新細明體" w:hint="eastAsia"/>
          <w:lang w:val="zh-TW"/>
        </w:rPr>
        <w:t>推動品格教育計劃</w:t>
      </w:r>
      <w:r>
        <w:rPr>
          <w:rFonts w:ascii="新細明體" w:hAnsi="新細明體" w:cs="新細明體" w:hint="eastAsia"/>
          <w:lang w:val="zh-TW"/>
        </w:rPr>
        <w:t>至少兩年以上。</w:t>
      </w:r>
    </w:p>
    <w:p w:rsidR="007170BD" w:rsidRDefault="007170BD" w:rsidP="007170BD">
      <w:pPr>
        <w:ind w:leftChars="850" w:left="2400" w:hangingChars="150" w:hanging="360"/>
        <w:rPr>
          <w:rFonts w:ascii="新細明體" w:hAnsi="新細明體" w:cs="新細明體"/>
          <w:lang w:val="zh-TW"/>
        </w:rPr>
      </w:pPr>
      <w:r w:rsidRPr="009D1B47">
        <w:rPr>
          <w:rFonts w:ascii="新細明體" w:hAnsi="新細明體" w:cs="新細明體" w:hint="eastAsia"/>
          <w:lang w:val="zh-TW"/>
        </w:rPr>
        <w:t xml:space="preserve">2. </w:t>
      </w:r>
      <w:bookmarkStart w:id="0" w:name="OLE_LINK1"/>
      <w:r w:rsidRPr="009D1B47">
        <w:rPr>
          <w:rFonts w:ascii="新細明體" w:hAnsi="新細明體" w:cs="新細明體" w:hint="eastAsia"/>
          <w:lang w:val="zh-TW"/>
        </w:rPr>
        <w:t>校長帶領</w:t>
      </w:r>
      <w:r>
        <w:rPr>
          <w:rFonts w:ascii="新細明體" w:hAnsi="新細明體" w:cs="新細明體" w:hint="eastAsia"/>
          <w:lang w:val="zh-TW"/>
        </w:rPr>
        <w:t>品格教育推動領導團隊</w:t>
      </w:r>
      <w:r w:rsidRPr="009D1B47">
        <w:rPr>
          <w:rFonts w:ascii="新細明體" w:hAnsi="新細明體" w:cs="新細明體" w:hint="eastAsia"/>
          <w:lang w:val="zh-TW"/>
        </w:rPr>
        <w:t>共</w:t>
      </w:r>
      <w:r>
        <w:rPr>
          <w:rFonts w:ascii="新細明體" w:hAnsi="新細明體" w:cs="新細明體" w:hint="eastAsia"/>
          <w:lang w:val="zh-TW"/>
        </w:rPr>
        <w:t>6位成員</w:t>
      </w:r>
      <w:bookmarkEnd w:id="0"/>
      <w:r>
        <w:rPr>
          <w:rFonts w:ascii="新細明體" w:hAnsi="新細明體" w:cs="新細明體" w:hint="eastAsia"/>
          <w:lang w:val="zh-TW"/>
        </w:rPr>
        <w:t>，</w:t>
      </w:r>
      <w:r w:rsidRPr="009D1B47">
        <w:rPr>
          <w:rFonts w:ascii="新細明體" w:hAnsi="新細明體" w:cs="新細明體" w:hint="eastAsia"/>
          <w:lang w:val="zh-TW"/>
        </w:rPr>
        <w:t>所有成員</w:t>
      </w:r>
      <w:r>
        <w:rPr>
          <w:rFonts w:ascii="新細明體" w:hAnsi="新細明體" w:cs="新細明體" w:hint="eastAsia"/>
          <w:lang w:val="zh-TW"/>
        </w:rPr>
        <w:t>均承諾</w:t>
      </w:r>
      <w:r w:rsidRPr="009D1B47">
        <w:rPr>
          <w:rFonts w:ascii="新細明體" w:hAnsi="新細明體" w:cs="新細明體" w:hint="eastAsia"/>
          <w:lang w:val="zh-TW"/>
        </w:rPr>
        <w:t>全程參與</w:t>
      </w:r>
      <w:r>
        <w:rPr>
          <w:rFonts w:ascii="新細明體" w:hAnsi="新細明體" w:cs="新細明體" w:hint="eastAsia"/>
          <w:lang w:val="zh-TW"/>
        </w:rPr>
        <w:t>並完成課程。(參加成員乃實際參與校內推行品格教育之小組成員，例如教務、學</w:t>
      </w:r>
      <w:proofErr w:type="gramStart"/>
      <w:r>
        <w:rPr>
          <w:rFonts w:ascii="新細明體" w:hAnsi="新細明體" w:cs="新細明體" w:hint="eastAsia"/>
          <w:lang w:val="zh-TW"/>
        </w:rPr>
        <w:t>務</w:t>
      </w:r>
      <w:proofErr w:type="gramEnd"/>
      <w:r>
        <w:rPr>
          <w:rFonts w:ascii="新細明體" w:hAnsi="新細明體" w:cs="新細明體" w:hint="eastAsia"/>
          <w:lang w:val="zh-TW"/>
        </w:rPr>
        <w:t>及輔導</w:t>
      </w:r>
      <w:r w:rsidR="00AA2D16">
        <w:rPr>
          <w:rFonts w:ascii="新細明體" w:hAnsi="新細明體" w:cs="新細明體" w:hint="eastAsia"/>
        </w:rPr>
        <w:t>各</w:t>
      </w:r>
      <w:r>
        <w:rPr>
          <w:rFonts w:ascii="新細明體" w:hAnsi="新細明體" w:cs="新細明體" w:hint="eastAsia"/>
          <w:lang w:val="zh-TW"/>
        </w:rPr>
        <w:t>處室主任。)</w:t>
      </w:r>
    </w:p>
    <w:p w:rsidR="007170BD" w:rsidRPr="009D1B47" w:rsidRDefault="007170BD" w:rsidP="007170BD">
      <w:pPr>
        <w:ind w:leftChars="100" w:left="240" w:firstLineChars="250" w:firstLine="600"/>
        <w:rPr>
          <w:rFonts w:ascii="新細明體" w:hAnsi="新細明體" w:cs="新細明體"/>
          <w:lang w:val="zh-TW"/>
        </w:rPr>
      </w:pPr>
      <w:r>
        <w:rPr>
          <w:rFonts w:ascii="新細明體" w:hAnsi="新細明體" w:cs="新細明體" w:hint="eastAsia"/>
          <w:lang w:val="zh-TW"/>
        </w:rPr>
        <w:t xml:space="preserve">          3</w:t>
      </w:r>
      <w:r w:rsidRPr="009D1B47">
        <w:rPr>
          <w:rFonts w:ascii="新細明體" w:hAnsi="新細明體" w:cs="新細明體" w:hint="eastAsia"/>
          <w:lang w:val="zh-TW"/>
        </w:rPr>
        <w:t>. 帶隊校長於現職學校</w:t>
      </w:r>
      <w:r>
        <w:rPr>
          <w:rFonts w:ascii="新細明體" w:hAnsi="新細明體" w:cs="新細明體" w:hint="eastAsia"/>
          <w:lang w:val="zh-TW"/>
        </w:rPr>
        <w:t>需至少</w:t>
      </w:r>
      <w:r w:rsidRPr="009D1B47">
        <w:rPr>
          <w:rFonts w:ascii="新細明體" w:hAnsi="新細明體" w:cs="新細明體" w:hint="eastAsia"/>
          <w:lang w:val="zh-TW"/>
        </w:rPr>
        <w:t>還有二年以上</w:t>
      </w:r>
      <w:r>
        <w:rPr>
          <w:rFonts w:ascii="新細明體" w:hAnsi="新細明體" w:cs="新細明體" w:hint="eastAsia"/>
          <w:lang w:val="zh-TW"/>
        </w:rPr>
        <w:t>之</w:t>
      </w:r>
      <w:r w:rsidRPr="009D1B47">
        <w:rPr>
          <w:rFonts w:ascii="新細明體" w:hAnsi="新細明體" w:cs="新細明體" w:hint="eastAsia"/>
          <w:lang w:val="zh-TW"/>
        </w:rPr>
        <w:t>任期</w:t>
      </w:r>
      <w:r>
        <w:rPr>
          <w:rFonts w:ascii="新細明體" w:hAnsi="新細明體" w:cs="新細明體" w:hint="eastAsia"/>
          <w:lang w:val="zh-TW"/>
        </w:rPr>
        <w:t>。</w:t>
      </w:r>
    </w:p>
    <w:p w:rsidR="007170BD" w:rsidRPr="009D1B47" w:rsidRDefault="007170BD" w:rsidP="007170BD">
      <w:pPr>
        <w:ind w:leftChars="100" w:left="240" w:firstLineChars="250" w:firstLine="600"/>
        <w:rPr>
          <w:rFonts w:ascii="新細明體" w:hAnsi="新細明體" w:cs="新細明體"/>
          <w:lang w:val="zh-TW"/>
        </w:rPr>
      </w:pPr>
      <w:r>
        <w:rPr>
          <w:rFonts w:ascii="新細明體" w:hAnsi="新細明體" w:cs="新細明體" w:hint="eastAsia"/>
          <w:lang w:val="zh-TW"/>
        </w:rPr>
        <w:t xml:space="preserve">          4</w:t>
      </w:r>
      <w:r w:rsidRPr="009D1B47">
        <w:rPr>
          <w:rFonts w:ascii="新細明體" w:hAnsi="新細明體" w:cs="新細明體" w:hint="eastAsia"/>
          <w:lang w:val="zh-TW"/>
        </w:rPr>
        <w:t xml:space="preserve">. </w:t>
      </w:r>
      <w:r>
        <w:rPr>
          <w:rFonts w:ascii="新細明體" w:hAnsi="新細明體" w:cs="新細明體" w:hint="eastAsia"/>
          <w:lang w:val="zh-TW"/>
        </w:rPr>
        <w:t>獲選</w:t>
      </w:r>
      <w:r w:rsidRPr="009D1B47">
        <w:rPr>
          <w:rFonts w:ascii="新細明體" w:hAnsi="新細明體" w:cs="新細明體" w:hint="eastAsia"/>
          <w:lang w:val="zh-TW"/>
        </w:rPr>
        <w:t>團隊需繳交保證金</w:t>
      </w:r>
      <w:r>
        <w:rPr>
          <w:rFonts w:ascii="新細明體" w:hAnsi="新細明體" w:cs="新細明體" w:hint="eastAsia"/>
          <w:lang w:val="zh-TW"/>
        </w:rPr>
        <w:t>$ 6,000元，於</w:t>
      </w:r>
      <w:r w:rsidRPr="009D1B47">
        <w:rPr>
          <w:rFonts w:ascii="新細明體" w:hAnsi="新細明體" w:cs="新細明體" w:hint="eastAsia"/>
          <w:lang w:val="zh-TW"/>
        </w:rPr>
        <w:t>課程結束</w:t>
      </w:r>
      <w:r>
        <w:rPr>
          <w:rFonts w:ascii="新細明體" w:hAnsi="新細明體" w:cs="新細明體" w:hint="eastAsia"/>
        </w:rPr>
        <w:t>後取得證書得</w:t>
      </w:r>
      <w:r w:rsidRPr="009D1B47">
        <w:rPr>
          <w:rFonts w:ascii="新細明體" w:hAnsi="新細明體" w:cs="新細明體" w:hint="eastAsia"/>
          <w:lang w:val="zh-TW"/>
        </w:rPr>
        <w:t>全額退</w:t>
      </w:r>
      <w:r>
        <w:rPr>
          <w:rFonts w:ascii="新細明體" w:hAnsi="新細明體" w:cs="新細明體" w:hint="eastAsia"/>
          <w:lang w:val="zh-TW"/>
        </w:rPr>
        <w:t>還。</w:t>
      </w:r>
    </w:p>
    <w:p w:rsidR="007170BD" w:rsidRDefault="007170BD" w:rsidP="007170BD">
      <w:pPr>
        <w:ind w:leftChars="850" w:left="2400" w:hangingChars="150" w:hanging="360"/>
        <w:rPr>
          <w:rFonts w:ascii="新細明體" w:hAnsi="新細明體" w:cs="新細明體"/>
          <w:lang w:val="zh-TW"/>
        </w:rPr>
      </w:pPr>
      <w:r>
        <w:rPr>
          <w:rFonts w:ascii="新細明體" w:hAnsi="新細明體" w:cs="新細明體" w:hint="eastAsia"/>
          <w:lang w:val="zh-TW"/>
        </w:rPr>
        <w:t>5</w:t>
      </w:r>
      <w:r w:rsidRPr="009D1B47">
        <w:rPr>
          <w:rFonts w:ascii="新細明體" w:hAnsi="新細明體" w:cs="新細明體" w:hint="eastAsia"/>
          <w:lang w:val="zh-TW"/>
        </w:rPr>
        <w:t xml:space="preserve">. </w:t>
      </w:r>
      <w:r>
        <w:rPr>
          <w:rFonts w:ascii="新細明體" w:hAnsi="新細明體" w:cs="新細明體" w:hint="eastAsia"/>
          <w:lang w:val="zh-TW"/>
        </w:rPr>
        <w:t>獲選學校校長代表學校</w:t>
      </w:r>
      <w:r w:rsidRPr="009D1B47">
        <w:rPr>
          <w:rFonts w:ascii="新細明體" w:hAnsi="新細明體" w:cs="新細明體" w:hint="eastAsia"/>
          <w:lang w:val="zh-TW"/>
        </w:rPr>
        <w:t>簽署合作備忘錄</w:t>
      </w:r>
      <w:r>
        <w:rPr>
          <w:rFonts w:ascii="新細明體" w:hAnsi="新細明體" w:cs="新細明體" w:hint="eastAsia"/>
          <w:lang w:val="zh-TW"/>
        </w:rPr>
        <w:t>(附件二)，</w:t>
      </w:r>
      <w:r w:rsidRPr="009D1B47">
        <w:rPr>
          <w:rFonts w:ascii="新細明體" w:hAnsi="新細明體" w:cs="新細明體" w:hint="eastAsia"/>
          <w:lang w:val="zh-TW"/>
        </w:rPr>
        <w:t>並承諾將課程所學</w:t>
      </w:r>
      <w:r>
        <w:rPr>
          <w:rFonts w:ascii="新細明體" w:hAnsi="新細明體" w:cs="新細明體" w:hint="eastAsia"/>
          <w:lang w:val="zh-TW"/>
        </w:rPr>
        <w:t>及結果</w:t>
      </w:r>
      <w:r w:rsidRPr="009D1B47">
        <w:rPr>
          <w:rFonts w:ascii="新細明體" w:hAnsi="新細明體" w:cs="新細明體" w:hint="eastAsia"/>
          <w:lang w:val="zh-TW"/>
        </w:rPr>
        <w:t>帶回學校運用</w:t>
      </w:r>
      <w:r>
        <w:rPr>
          <w:rFonts w:ascii="新細明體" w:hAnsi="新細明體" w:cs="新細明體" w:hint="eastAsia"/>
          <w:lang w:val="zh-TW"/>
        </w:rPr>
        <w:t>。</w:t>
      </w:r>
    </w:p>
    <w:p w:rsidR="007170BD" w:rsidRPr="0095068F" w:rsidRDefault="007170BD" w:rsidP="007170BD">
      <w:pPr>
        <w:rPr>
          <w:rFonts w:ascii="新細明體" w:hAnsi="新細明體" w:cs="新細明體"/>
          <w:lang w:val="zh-TW"/>
        </w:rPr>
      </w:pPr>
    </w:p>
    <w:p w:rsidR="007170BD" w:rsidRPr="00F71075" w:rsidRDefault="007170BD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hAnsi="新細明體" w:cs="新細明體"/>
          <w:b/>
          <w:lang w:val="zh-TW"/>
        </w:rPr>
      </w:pPr>
      <w:r>
        <w:rPr>
          <w:rFonts w:ascii="新細明體" w:hAnsi="新細明體" w:cs="新細明體" w:hint="eastAsia"/>
          <w:b/>
          <w:lang w:val="zh-TW"/>
        </w:rPr>
        <w:t>報名錄取：</w:t>
      </w:r>
      <w:r w:rsidRPr="00C83557">
        <w:rPr>
          <w:rFonts w:ascii="新細明體" w:hAnsi="新細明體" w:cs="新細明體" w:hint="eastAsia"/>
          <w:lang w:val="zh-TW"/>
        </w:rPr>
        <w:t>宏達文教基金會將</w:t>
      </w:r>
      <w:r>
        <w:rPr>
          <w:rFonts w:ascii="新細明體" w:hAnsi="新細明體" w:cs="新細明體" w:hint="eastAsia"/>
          <w:lang w:val="zh-TW"/>
        </w:rPr>
        <w:t>依照以上條件、報名</w:t>
      </w:r>
      <w:r w:rsidRPr="009D1B47">
        <w:rPr>
          <w:rFonts w:ascii="新細明體" w:hAnsi="新細明體" w:cs="新細明體" w:hint="eastAsia"/>
          <w:lang w:val="zh-TW"/>
        </w:rPr>
        <w:t>先後</w:t>
      </w:r>
      <w:r>
        <w:rPr>
          <w:rFonts w:ascii="新細明體" w:hAnsi="新細明體" w:cs="新細明體" w:hint="eastAsia"/>
          <w:lang w:val="zh-TW"/>
        </w:rPr>
        <w:t>順序及學校團隊在施行品格教育</w:t>
      </w:r>
    </w:p>
    <w:p w:rsidR="007170BD" w:rsidRDefault="007170BD" w:rsidP="007170BD">
      <w:pPr>
        <w:rPr>
          <w:rFonts w:ascii="新細明體" w:hAnsi="新細明體" w:cs="新細明體"/>
          <w:lang w:val="zh-TW"/>
        </w:rPr>
      </w:pPr>
      <w:r>
        <w:rPr>
          <w:rFonts w:ascii="新細明體" w:hAnsi="新細明體" w:cs="新細明體" w:hint="eastAsia"/>
          <w:b/>
          <w:lang w:val="zh-TW"/>
        </w:rPr>
        <w:t xml:space="preserve">                  </w:t>
      </w:r>
      <w:r w:rsidRPr="00F71075">
        <w:rPr>
          <w:rFonts w:ascii="新細明體" w:hAnsi="新細明體" w:cs="新細明體" w:hint="eastAsia"/>
          <w:lang w:val="zh-TW"/>
        </w:rPr>
        <w:t xml:space="preserve"> 的</w:t>
      </w:r>
      <w:r>
        <w:rPr>
          <w:rFonts w:ascii="新細明體" w:hAnsi="新細明體" w:cs="新細明體" w:hint="eastAsia"/>
          <w:lang w:val="zh-TW"/>
        </w:rPr>
        <w:t>現況與其投入品格教育的共識與決心作為評選依據，並保有審查最後錄取</w:t>
      </w:r>
    </w:p>
    <w:p w:rsidR="007170BD" w:rsidRPr="00F71075" w:rsidRDefault="007170BD" w:rsidP="007170BD">
      <w:pPr>
        <w:ind w:left="1920"/>
        <w:rPr>
          <w:rFonts w:ascii="新細明體" w:hAnsi="新細明體" w:cs="新細明體"/>
          <w:b/>
          <w:lang w:val="zh-TW"/>
        </w:rPr>
      </w:pPr>
      <w:r>
        <w:rPr>
          <w:rFonts w:ascii="新細明體" w:hAnsi="新細明體" w:cs="新細明體" w:hint="eastAsia"/>
          <w:lang w:val="zh-TW"/>
        </w:rPr>
        <w:t xml:space="preserve">   之裁定權，</w:t>
      </w:r>
      <w:r w:rsidRPr="009D1B47">
        <w:rPr>
          <w:rFonts w:ascii="新細明體" w:hAnsi="新細明體" w:cs="新細明體" w:hint="eastAsia"/>
          <w:lang w:val="zh-TW"/>
        </w:rPr>
        <w:t>額滿為止</w:t>
      </w:r>
      <w:r>
        <w:rPr>
          <w:rFonts w:ascii="新細明體" w:hAnsi="新細明體" w:cs="新細明體" w:hint="eastAsia"/>
          <w:lang w:val="zh-TW"/>
        </w:rPr>
        <w:t>。</w:t>
      </w:r>
    </w:p>
    <w:p w:rsidR="007170BD" w:rsidRPr="0057575C" w:rsidRDefault="007170BD" w:rsidP="007170BD">
      <w:pPr>
        <w:rPr>
          <w:rFonts w:ascii="新細明體" w:hAnsi="新細明體" w:cs="新細明體"/>
          <w:b/>
          <w:lang w:val="zh-TW"/>
        </w:rPr>
      </w:pPr>
    </w:p>
    <w:p w:rsidR="007170BD" w:rsidRPr="001F388B" w:rsidRDefault="007170BD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hAnsi="新細明體" w:cs="新細明體"/>
          <w:b/>
          <w:lang w:val="zh-TW"/>
        </w:rPr>
      </w:pPr>
      <w:r w:rsidRPr="003C3099">
        <w:rPr>
          <w:rFonts w:ascii="新細明體" w:hAnsi="新細明體" w:cs="新細明體" w:hint="eastAsia"/>
          <w:b/>
          <w:lang w:val="zh-TW"/>
        </w:rPr>
        <w:t>課程經費</w:t>
      </w:r>
      <w:r>
        <w:rPr>
          <w:rFonts w:ascii="新細明體" w:hAnsi="新細明體" w:cs="新細明體" w:hint="eastAsia"/>
          <w:lang w:val="zh-TW"/>
        </w:rPr>
        <w:t>：</w:t>
      </w:r>
      <w:r w:rsidRPr="009D1B47">
        <w:rPr>
          <w:rFonts w:ascii="新細明體" w:hAnsi="新細明體" w:cs="新細明體" w:hint="eastAsia"/>
          <w:lang w:val="zh-TW"/>
        </w:rPr>
        <w:t>宏達</w:t>
      </w:r>
      <w:r>
        <w:rPr>
          <w:rFonts w:ascii="新細明體" w:hAnsi="新細明體" w:cs="新細明體" w:hint="eastAsia"/>
          <w:lang w:val="zh-TW"/>
        </w:rPr>
        <w:t>文教</w:t>
      </w:r>
      <w:r w:rsidRPr="009D1B47">
        <w:rPr>
          <w:rFonts w:ascii="新細明體" w:hAnsi="新細明體" w:cs="新細明體" w:hint="eastAsia"/>
          <w:lang w:val="zh-TW"/>
        </w:rPr>
        <w:t>基金會全額負擔</w:t>
      </w:r>
      <w:r>
        <w:rPr>
          <w:rFonts w:ascii="新細明體" w:hAnsi="新細明體" w:cs="新細明體" w:hint="eastAsia"/>
          <w:lang w:val="zh-TW"/>
        </w:rPr>
        <w:t>。</w:t>
      </w:r>
    </w:p>
    <w:p w:rsidR="007170BD" w:rsidRPr="004705FA" w:rsidRDefault="007170BD" w:rsidP="007170BD">
      <w:pPr>
        <w:rPr>
          <w:rFonts w:ascii="新細明體" w:hAnsi="新細明體" w:cs="新細明體"/>
          <w:b/>
          <w:lang w:val="zh-TW"/>
        </w:rPr>
      </w:pPr>
    </w:p>
    <w:p w:rsidR="007170BD" w:rsidRPr="00684EFF" w:rsidRDefault="007170BD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hAnsi="新細明體" w:cs="新細明體"/>
          <w:b/>
          <w:lang w:val="zh-TW"/>
        </w:rPr>
      </w:pPr>
      <w:r w:rsidRPr="003C3099">
        <w:rPr>
          <w:rFonts w:ascii="新細明體" w:hAnsi="新細明體" w:cs="新細明體" w:hint="eastAsia"/>
          <w:b/>
          <w:lang w:val="zh-TW"/>
        </w:rPr>
        <w:t>報名方式</w:t>
      </w:r>
      <w:r>
        <w:rPr>
          <w:rFonts w:ascii="新細明體" w:hAnsi="新細明體" w:cs="新細明體" w:hint="eastAsia"/>
          <w:lang w:val="zh-TW"/>
        </w:rPr>
        <w:t>：</w:t>
      </w:r>
    </w:p>
    <w:p w:rsidR="007170BD" w:rsidRDefault="007170BD" w:rsidP="007170BD">
      <w:pPr>
        <w:ind w:firstLineChars="450" w:firstLine="1080"/>
        <w:rPr>
          <w:rFonts w:ascii="新細明體" w:hAnsi="新細明體" w:cs="新細明體"/>
          <w:lang w:val="zh-TW"/>
        </w:rPr>
      </w:pPr>
      <w:r>
        <w:rPr>
          <w:rFonts w:ascii="新細明體" w:hAnsi="新細明體" w:cs="新細明體" w:hint="eastAsia"/>
          <w:lang w:val="zh-TW"/>
        </w:rPr>
        <w:t xml:space="preserve">1. </w:t>
      </w:r>
      <w:r w:rsidRPr="009D1B47">
        <w:rPr>
          <w:rFonts w:ascii="新細明體" w:hAnsi="新細明體" w:cs="新細明體" w:hint="eastAsia"/>
          <w:lang w:val="zh-TW"/>
        </w:rPr>
        <w:t>報名時間</w:t>
      </w:r>
      <w:r>
        <w:rPr>
          <w:rFonts w:ascii="新細明體" w:hAnsi="新細明體" w:cs="新細明體" w:hint="eastAsia"/>
          <w:lang w:val="zh-TW"/>
        </w:rPr>
        <w:t>：</w:t>
      </w:r>
      <w:r w:rsidRPr="009D1B47">
        <w:rPr>
          <w:rFonts w:ascii="新細明體" w:hAnsi="新細明體" w:cs="新細明體" w:hint="eastAsia"/>
          <w:lang w:val="zh-TW"/>
        </w:rPr>
        <w:t>即</w:t>
      </w:r>
      <w:r w:rsidRPr="005669F5">
        <w:rPr>
          <w:rFonts w:ascii="新細明體" w:hAnsi="新細明體" w:cs="新細明體" w:hint="eastAsia"/>
          <w:lang w:val="zh-TW"/>
        </w:rPr>
        <w:t>日起至201</w:t>
      </w:r>
      <w:r w:rsidRPr="005669F5">
        <w:rPr>
          <w:rFonts w:ascii="新細明體" w:hAnsi="新細明體" w:cs="新細明體"/>
        </w:rPr>
        <w:t>4</w:t>
      </w:r>
      <w:r w:rsidRPr="005669F5">
        <w:rPr>
          <w:rFonts w:ascii="新細明體" w:hAnsi="新細明體" w:cs="新細明體" w:hint="eastAsia"/>
          <w:lang w:val="zh-TW"/>
        </w:rPr>
        <w:t>年6月6日止</w:t>
      </w:r>
      <w:r>
        <w:rPr>
          <w:rFonts w:ascii="新細明體" w:hAnsi="新細明體" w:cs="新細明體" w:hint="eastAsia"/>
          <w:lang w:val="zh-TW"/>
        </w:rPr>
        <w:t>。</w:t>
      </w:r>
    </w:p>
    <w:p w:rsidR="007170BD" w:rsidRPr="001F388B" w:rsidRDefault="007170BD" w:rsidP="007170BD">
      <w:pPr>
        <w:ind w:firstLineChars="450" w:firstLine="1080"/>
        <w:rPr>
          <w:rFonts w:ascii="新細明體" w:hAnsi="新細明體" w:cs="新細明體"/>
          <w:lang w:val="zh-TW"/>
        </w:rPr>
      </w:pPr>
      <w:r w:rsidRPr="001F388B">
        <w:rPr>
          <w:rFonts w:ascii="新細明體" w:hAnsi="新細明體" w:cs="新細明體" w:hint="eastAsia"/>
          <w:lang w:val="zh-TW"/>
        </w:rPr>
        <w:t>2</w:t>
      </w:r>
      <w:r>
        <w:rPr>
          <w:rFonts w:ascii="新細明體" w:hAnsi="新細明體" w:cs="新細明體" w:hint="eastAsia"/>
          <w:b/>
          <w:lang w:val="zh-TW"/>
        </w:rPr>
        <w:t xml:space="preserve">. </w:t>
      </w:r>
      <w:r w:rsidRPr="009D1B47">
        <w:rPr>
          <w:rFonts w:ascii="新細明體" w:hAnsi="新細明體" w:cs="新細明體" w:hint="eastAsia"/>
          <w:lang w:val="zh-TW"/>
        </w:rPr>
        <w:t>報名手續</w:t>
      </w:r>
      <w:r>
        <w:rPr>
          <w:rFonts w:ascii="新細明體" w:hAnsi="新細明體" w:cs="新細明體" w:hint="eastAsia"/>
          <w:lang w:val="zh-TW"/>
        </w:rPr>
        <w:t>：</w:t>
      </w:r>
      <w:r w:rsidRPr="009D1B47">
        <w:rPr>
          <w:rFonts w:ascii="新細明體" w:hAnsi="新細明體" w:cs="新細明體" w:hint="eastAsia"/>
          <w:lang w:val="zh-TW"/>
        </w:rPr>
        <w:t>填妥報名表(附件</w:t>
      </w:r>
      <w:r>
        <w:rPr>
          <w:rFonts w:ascii="新細明體" w:hAnsi="新細明體" w:cs="新細明體" w:hint="eastAsia"/>
          <w:lang w:val="zh-TW"/>
        </w:rPr>
        <w:t>三</w:t>
      </w:r>
      <w:r w:rsidRPr="009D1B47">
        <w:rPr>
          <w:rFonts w:ascii="新細明體" w:hAnsi="新細明體" w:cs="新細明體" w:hint="eastAsia"/>
          <w:lang w:val="zh-TW"/>
        </w:rPr>
        <w:t xml:space="preserve">) </w:t>
      </w:r>
      <w:r>
        <w:rPr>
          <w:rFonts w:ascii="新細明體" w:hAnsi="新細明體" w:cs="新細明體" w:hint="eastAsia"/>
          <w:lang w:val="zh-TW"/>
        </w:rPr>
        <w:t>傳送</w:t>
      </w:r>
      <w:r w:rsidRPr="009D1B47">
        <w:rPr>
          <w:rFonts w:ascii="新細明體" w:hAnsi="新細明體" w:cs="新細明體" w:hint="eastAsia"/>
          <w:lang w:val="zh-TW"/>
        </w:rPr>
        <w:t>宏達</w:t>
      </w:r>
      <w:r>
        <w:rPr>
          <w:rFonts w:ascii="新細明體" w:hAnsi="新細明體" w:cs="新細明體" w:hint="eastAsia"/>
          <w:lang w:val="zh-TW"/>
        </w:rPr>
        <w:t>文教基金會</w:t>
      </w:r>
      <w:smartTag w:uri="urn:schemas-microsoft-com:office:smarttags" w:element="PersonName">
        <w:smartTagPr>
          <w:attr w:name="ProductID" w:val="林育弘"/>
        </w:smartTagPr>
        <w:r>
          <w:rPr>
            <w:rFonts w:ascii="新細明體" w:hAnsi="新細明體" w:cs="新細明體" w:hint="eastAsia"/>
            <w:lang w:val="zh-TW"/>
          </w:rPr>
          <w:t>林育弘</w:t>
        </w:r>
      </w:smartTag>
      <w:r>
        <w:rPr>
          <w:rFonts w:ascii="新細明體" w:hAnsi="新細明體" w:cs="新細明體" w:hint="eastAsia"/>
          <w:lang w:val="zh-TW"/>
        </w:rPr>
        <w:t>小姐，</w:t>
      </w:r>
    </w:p>
    <w:p w:rsidR="007170BD" w:rsidRPr="005669F5" w:rsidRDefault="007170BD" w:rsidP="007170BD">
      <w:pPr>
        <w:rPr>
          <w:rFonts w:ascii="新細明體" w:hAnsi="新細明體" w:cs="新細明體"/>
          <w:lang w:val="zh-TW"/>
        </w:rPr>
      </w:pPr>
      <w:r w:rsidRPr="009D1B47">
        <w:rPr>
          <w:rFonts w:ascii="新細明體" w:hAnsi="新細明體" w:cs="新細明體" w:hint="eastAsia"/>
          <w:lang w:val="zh-TW"/>
        </w:rPr>
        <w:t xml:space="preserve">                     </w:t>
      </w:r>
      <w:r>
        <w:rPr>
          <w:rFonts w:ascii="新細明體" w:hAnsi="新細明體" w:cs="新細明體" w:hint="eastAsia"/>
          <w:lang w:val="zh-TW"/>
        </w:rPr>
        <w:t xml:space="preserve"> 郵件信</w:t>
      </w:r>
      <w:r w:rsidRPr="005669F5">
        <w:rPr>
          <w:rFonts w:ascii="新細明體" w:hAnsi="新細明體" w:cs="新細明體" w:hint="eastAsia"/>
          <w:lang w:val="zh-TW"/>
        </w:rPr>
        <w:t>箱</w:t>
      </w:r>
      <w:hyperlink r:id="rId6" w:history="1">
        <w:r>
          <w:rPr>
            <w:rStyle w:val="a3"/>
            <w:rFonts w:ascii="新細明體" w:hAnsi="新細明體" w:cs="新細明體"/>
            <w:color w:val="auto"/>
            <w:u w:val="none"/>
          </w:rPr>
          <w:t>y</w:t>
        </w:r>
        <w:r>
          <w:rPr>
            <w:rStyle w:val="a3"/>
            <w:rFonts w:ascii="新細明體" w:hAnsi="新細明體" w:cs="新細明體" w:hint="eastAsia"/>
            <w:color w:val="auto"/>
            <w:u w:val="none"/>
            <w:lang w:val="zh-TW"/>
          </w:rPr>
          <w:t>uhung_</w:t>
        </w:r>
        <w:r>
          <w:rPr>
            <w:rStyle w:val="a3"/>
            <w:rFonts w:ascii="新細明體" w:hAnsi="新細明體" w:cs="新細明體"/>
            <w:color w:val="auto"/>
            <w:u w:val="none"/>
          </w:rPr>
          <w:t>l</w:t>
        </w:r>
        <w:r w:rsidRPr="006C5EAB">
          <w:rPr>
            <w:rStyle w:val="a3"/>
            <w:rFonts w:ascii="新細明體" w:hAnsi="新細明體" w:cs="新細明體" w:hint="eastAsia"/>
            <w:color w:val="auto"/>
            <w:u w:val="none"/>
            <w:lang w:val="zh-TW"/>
          </w:rPr>
          <w:t>in@htc.com</w:t>
        </w:r>
      </w:hyperlink>
      <w:r w:rsidRPr="005669F5">
        <w:rPr>
          <w:rFonts w:ascii="新細明體" w:hAnsi="新細明體" w:cs="新細明體" w:hint="eastAsia"/>
          <w:lang w:val="zh-TW"/>
        </w:rPr>
        <w:t xml:space="preserve"> (電話 02-4499666 x</w:t>
      </w:r>
      <w:r w:rsidRPr="005669F5">
        <w:rPr>
          <w:rFonts w:ascii="新細明體" w:hAnsi="新細明體" w:cs="新細明體"/>
        </w:rPr>
        <w:t>33506</w:t>
      </w:r>
      <w:r w:rsidRPr="005669F5">
        <w:rPr>
          <w:rFonts w:ascii="新細明體" w:hAnsi="新細明體" w:cs="新細明體" w:hint="eastAsia"/>
          <w:lang w:val="zh-TW"/>
        </w:rPr>
        <w:t>)。</w:t>
      </w:r>
    </w:p>
    <w:p w:rsidR="007170BD" w:rsidRDefault="007170BD" w:rsidP="007170BD">
      <w:pPr>
        <w:rPr>
          <w:rFonts w:ascii="新細明體" w:hAnsi="新細明體" w:cs="新細明體"/>
          <w:lang w:val="zh-TW"/>
        </w:rPr>
      </w:pPr>
      <w:r>
        <w:rPr>
          <w:rFonts w:ascii="新細明體" w:hAnsi="新細明體" w:cs="新細明體" w:hint="eastAsia"/>
          <w:lang w:val="zh-TW"/>
        </w:rPr>
        <w:t xml:space="preserve">         3. 評選結果將另行個別通知，並寄發錄取學校上課注意相關事項。</w:t>
      </w:r>
    </w:p>
    <w:p w:rsidR="007170BD" w:rsidRPr="009D1B47" w:rsidRDefault="007170BD" w:rsidP="007170BD">
      <w:pPr>
        <w:rPr>
          <w:rFonts w:ascii="新細明體" w:hAnsi="新細明體" w:cs="新細明體"/>
          <w:lang w:val="zh-TW"/>
        </w:rPr>
      </w:pPr>
    </w:p>
    <w:p w:rsidR="007170BD" w:rsidRPr="004C7B60" w:rsidRDefault="007170BD" w:rsidP="007170B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新細明體" w:hAnsi="新細明體" w:cs="新細明體"/>
          <w:b/>
          <w:lang w:val="zh-TW"/>
        </w:rPr>
      </w:pPr>
      <w:r w:rsidRPr="003C3099">
        <w:rPr>
          <w:rFonts w:ascii="新細明體" w:hAnsi="新細明體" w:cs="新細明體" w:hint="eastAsia"/>
          <w:b/>
          <w:lang w:val="zh-TW"/>
        </w:rPr>
        <w:t>請假及研習時數</w:t>
      </w:r>
      <w:r>
        <w:rPr>
          <w:rFonts w:ascii="新細明體" w:hAnsi="新細明體" w:cs="新細明體" w:hint="eastAsia"/>
          <w:lang w:val="zh-TW"/>
        </w:rPr>
        <w:t>：延請</w:t>
      </w:r>
      <w:r w:rsidRPr="009D1B47">
        <w:rPr>
          <w:rFonts w:ascii="新細明體" w:hAnsi="新細明體" w:cs="新細明體" w:hint="eastAsia"/>
          <w:lang w:val="zh-TW"/>
        </w:rPr>
        <w:t>各縣市教育局(處)給予參加人員公(差)假登記，全程參與者核</w:t>
      </w:r>
    </w:p>
    <w:p w:rsidR="007170BD" w:rsidRDefault="007170BD" w:rsidP="007170BD">
      <w:pPr>
        <w:ind w:left="2400" w:firstLine="480"/>
        <w:rPr>
          <w:rFonts w:ascii="新細明體" w:hAnsi="新細明體" w:cs="新細明體"/>
          <w:lang w:val="zh-TW"/>
        </w:rPr>
      </w:pPr>
      <w:r>
        <w:rPr>
          <w:rFonts w:ascii="新細明體" w:hAnsi="新細明體" w:cs="新細明體" w:hint="eastAsia"/>
          <w:lang w:val="zh-TW"/>
        </w:rPr>
        <w:t xml:space="preserve"> </w:t>
      </w:r>
      <w:r w:rsidRPr="009D1B47">
        <w:rPr>
          <w:rFonts w:ascii="新細明體" w:hAnsi="新細明體" w:cs="新細明體" w:hint="eastAsia"/>
          <w:lang w:val="zh-TW"/>
        </w:rPr>
        <w:t>予30小時研習時數</w:t>
      </w:r>
      <w:r>
        <w:rPr>
          <w:rFonts w:ascii="新細明體" w:hAnsi="新細明體" w:cs="新細明體" w:hint="eastAsia"/>
          <w:lang w:val="zh-TW"/>
        </w:rPr>
        <w:t>。</w:t>
      </w:r>
    </w:p>
    <w:p w:rsidR="007170BD" w:rsidRPr="004C7B60" w:rsidRDefault="007170BD" w:rsidP="007170BD">
      <w:pPr>
        <w:ind w:left="2400" w:firstLine="480"/>
        <w:rPr>
          <w:rFonts w:ascii="新細明體" w:hAnsi="新細明體" w:cs="新細明體"/>
          <w:b/>
          <w:lang w:val="zh-TW"/>
        </w:rPr>
      </w:pPr>
    </w:p>
    <w:p w:rsidR="007170BD" w:rsidRPr="009D1B47" w:rsidRDefault="007170BD" w:rsidP="007170BD">
      <w:pPr>
        <w:ind w:left="3003" w:hangingChars="1250" w:hanging="3003"/>
        <w:rPr>
          <w:rFonts w:ascii="新細明體" w:hAnsi="新細明體" w:cs="新細明體"/>
          <w:lang w:val="zh-TW"/>
        </w:rPr>
      </w:pPr>
      <w:r w:rsidRPr="009D1B47">
        <w:rPr>
          <w:rFonts w:ascii="新細明體" w:hAnsi="新細明體" w:cs="新細明體" w:hint="eastAsia"/>
          <w:b/>
          <w:lang w:val="zh-TW"/>
        </w:rPr>
        <w:t>壹拾肆</w:t>
      </w:r>
      <w:r>
        <w:rPr>
          <w:rFonts w:ascii="新細明體" w:hAnsi="新細明體" w:cs="新細明體" w:hint="eastAsia"/>
          <w:lang w:val="zh-TW"/>
        </w:rPr>
        <w:t>、</w:t>
      </w:r>
      <w:r w:rsidRPr="009D1B47">
        <w:rPr>
          <w:rFonts w:ascii="新細明體" w:hAnsi="新細明體" w:cs="新細明體" w:hint="eastAsia"/>
          <w:lang w:val="zh-TW"/>
        </w:rPr>
        <w:t>本計畫奉核後實施，修正時亦同。</w:t>
      </w:r>
    </w:p>
    <w:p w:rsidR="007170BD" w:rsidRDefault="007170BD" w:rsidP="007170BD">
      <w:pPr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rPr>
          <w:rFonts w:ascii="新細明體" w:hAnsi="新細明體" w:cs="新細明體"/>
          <w:lang w:val="zh-TW"/>
        </w:rPr>
      </w:pPr>
    </w:p>
    <w:p w:rsidR="007170BD" w:rsidRPr="009D1B47" w:rsidRDefault="007170BD" w:rsidP="007170BD">
      <w:pPr>
        <w:rPr>
          <w:rFonts w:ascii="新細明體" w:hAnsi="新細明體" w:cs="新細明體"/>
          <w:lang w:val="zh-TW"/>
        </w:rPr>
      </w:pPr>
    </w:p>
    <w:p w:rsidR="007170BD" w:rsidRDefault="007170BD" w:rsidP="007170BD">
      <w:pPr>
        <w:rPr>
          <w:rFonts w:ascii="新細明體" w:hAnsi="新細明體" w:cs="新細明體"/>
          <w:lang w:val="zh-TW"/>
        </w:rPr>
      </w:pPr>
      <w:r>
        <w:rPr>
          <w:rFonts w:ascii="新細明體" w:hAnsi="新細明體" w:cs="新細明體"/>
          <w:lang w:val="zh-TW"/>
        </w:rPr>
        <w:br w:type="page"/>
      </w:r>
      <w:r>
        <w:rPr>
          <w:rFonts w:ascii="新細明體" w:hAnsi="新細明體" w:cs="新細明體" w:hint="eastAsia"/>
          <w:lang w:val="zh-TW"/>
        </w:rPr>
        <w:lastRenderedPageBreak/>
        <w:t>附件一</w:t>
      </w:r>
    </w:p>
    <w:p w:rsidR="007170BD" w:rsidRDefault="007170BD" w:rsidP="007170BD">
      <w:pPr>
        <w:widowControl/>
        <w:spacing w:line="345" w:lineRule="atLeast"/>
        <w:outlineLvl w:val="0"/>
        <w:rPr>
          <w:rFonts w:ascii="Georgia" w:hAnsi="Georgia" w:cs="新細明體"/>
          <w:b/>
          <w:bCs/>
          <w:iCs/>
          <w:color w:val="00529B"/>
          <w:kern w:val="36"/>
          <w:sz w:val="32"/>
          <w:szCs w:val="32"/>
        </w:rPr>
      </w:pPr>
      <w:r w:rsidRPr="006D2C19">
        <w:rPr>
          <w:rFonts w:ascii="Georgia" w:hAnsi="Georgia" w:cs="新細明體" w:hint="eastAsia"/>
          <w:b/>
          <w:bCs/>
          <w:iCs/>
          <w:color w:val="00529B"/>
          <w:kern w:val="36"/>
          <w:sz w:val="32"/>
          <w:szCs w:val="32"/>
        </w:rPr>
        <w:t>財團法人宏達文教基金會「品格教育暑期學院」</w:t>
      </w:r>
      <w:r>
        <w:rPr>
          <w:rFonts w:ascii="Georgia" w:hAnsi="Georgia" w:cs="新細明體" w:hint="eastAsia"/>
          <w:b/>
          <w:bCs/>
          <w:iCs/>
          <w:color w:val="00529B"/>
          <w:kern w:val="36"/>
          <w:sz w:val="32"/>
          <w:szCs w:val="32"/>
        </w:rPr>
        <w:t>課程資訊</w:t>
      </w:r>
    </w:p>
    <w:p w:rsidR="007170BD" w:rsidRDefault="007170BD" w:rsidP="007170BD">
      <w:pPr>
        <w:widowControl/>
        <w:spacing w:line="345" w:lineRule="atLeast"/>
        <w:ind w:left="2400" w:firstLine="480"/>
        <w:outlineLvl w:val="0"/>
        <w:rPr>
          <w:rFonts w:ascii="Georgia" w:hAnsi="Georgia" w:cs="新細明體"/>
          <w:b/>
          <w:bCs/>
          <w:iCs/>
          <w:color w:val="0000FF"/>
          <w:kern w:val="36"/>
        </w:rPr>
      </w:pPr>
      <w:r>
        <w:rPr>
          <w:rFonts w:ascii="Georgia" w:hAnsi="Georgia" w:cs="新細明體" w:hint="eastAsia"/>
          <w:b/>
          <w:bCs/>
          <w:iCs/>
          <w:noProof/>
          <w:color w:val="0000FF"/>
          <w:kern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075690" cy="1352550"/>
            <wp:effectExtent l="0" t="0" r="0" b="0"/>
            <wp:wrapNone/>
            <wp:docPr id="1" name="圖片 1" descr="Dr. Marvin W. Berkowi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. Marvin W. Berkowitz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0BD" w:rsidRPr="005669F5" w:rsidRDefault="007170BD" w:rsidP="007170BD">
      <w:pPr>
        <w:widowControl/>
        <w:spacing w:line="345" w:lineRule="atLeast"/>
        <w:ind w:left="2400" w:firstLine="480"/>
        <w:outlineLvl w:val="0"/>
        <w:rPr>
          <w:rFonts w:ascii="Verdana" w:hAnsi="Verdana" w:cs="新細明體"/>
          <w:b/>
          <w:bCs/>
          <w:color w:val="0000FF"/>
        </w:rPr>
      </w:pPr>
      <w:r>
        <w:rPr>
          <w:rFonts w:ascii="Georgia" w:hAnsi="Georgia" w:cs="新細明體" w:hint="eastAsia"/>
          <w:b/>
          <w:bCs/>
          <w:iCs/>
          <w:color w:val="0000FF"/>
          <w:kern w:val="36"/>
        </w:rPr>
        <w:t>訓練</w:t>
      </w:r>
      <w:r w:rsidRPr="004F387C">
        <w:rPr>
          <w:rFonts w:ascii="Georgia" w:hAnsi="Georgia" w:cs="新細明體" w:hint="eastAsia"/>
          <w:b/>
          <w:bCs/>
          <w:iCs/>
          <w:color w:val="0000FF"/>
          <w:kern w:val="36"/>
        </w:rPr>
        <w:t>時間：</w:t>
      </w:r>
      <w:r w:rsidRPr="005669F5">
        <w:rPr>
          <w:rFonts w:ascii="Verdana" w:hAnsi="Verdana" w:cs="新細明體" w:hint="eastAsia"/>
          <w:b/>
          <w:bCs/>
          <w:color w:val="0000FF"/>
        </w:rPr>
        <w:t>八月十一日～八月十五</w:t>
      </w:r>
      <w:r w:rsidRPr="005669F5">
        <w:rPr>
          <w:rFonts w:cs="新細明體" w:hint="eastAsia"/>
          <w:b/>
          <w:bCs/>
          <w:color w:val="0000FF"/>
        </w:rPr>
        <w:t>日，</w:t>
      </w:r>
      <w:r w:rsidRPr="005669F5">
        <w:rPr>
          <w:rFonts w:ascii="Verdana" w:hAnsi="Verdana" w:cs="新細明體"/>
          <w:b/>
          <w:bCs/>
          <w:color w:val="0000FF"/>
        </w:rPr>
        <w:t>201</w:t>
      </w:r>
      <w:r w:rsidRPr="005669F5">
        <w:rPr>
          <w:rFonts w:ascii="Verdana" w:hAnsi="Verdana" w:cs="新細明體" w:hint="eastAsia"/>
          <w:b/>
          <w:bCs/>
          <w:color w:val="0000FF"/>
        </w:rPr>
        <w:t>4</w:t>
      </w:r>
      <w:r w:rsidRPr="005669F5">
        <w:rPr>
          <w:rFonts w:ascii="Verdana" w:hAnsi="Verdana" w:cs="新細明體" w:hint="eastAsia"/>
          <w:b/>
          <w:bCs/>
          <w:color w:val="0000FF"/>
        </w:rPr>
        <w:t>年</w:t>
      </w:r>
    </w:p>
    <w:p w:rsidR="007170BD" w:rsidRPr="005669F5" w:rsidRDefault="007170BD" w:rsidP="007170BD">
      <w:pPr>
        <w:widowControl/>
        <w:spacing w:line="345" w:lineRule="atLeast"/>
        <w:ind w:leftChars="1300" w:left="3120" w:firstLineChars="400" w:firstLine="961"/>
        <w:outlineLvl w:val="0"/>
        <w:rPr>
          <w:rFonts w:ascii="Georgia" w:hAnsi="Georgia" w:cs="新細明體"/>
          <w:b/>
          <w:bCs/>
          <w:iCs/>
          <w:color w:val="0000FF"/>
          <w:kern w:val="36"/>
        </w:rPr>
      </w:pPr>
      <w:r w:rsidRPr="005669F5">
        <w:rPr>
          <w:rFonts w:cs="新細明體" w:hint="eastAsia"/>
          <w:b/>
          <w:bCs/>
          <w:color w:val="0000FF"/>
        </w:rPr>
        <w:t>星</w:t>
      </w:r>
      <w:r w:rsidRPr="005669F5">
        <w:rPr>
          <w:rFonts w:ascii="Verdana" w:hAnsi="Verdana" w:cs="新細明體" w:hint="eastAsia"/>
          <w:b/>
          <w:bCs/>
          <w:color w:val="0000FF"/>
        </w:rPr>
        <w:t>期一～星期五，上午</w:t>
      </w:r>
      <w:r w:rsidRPr="005669F5">
        <w:rPr>
          <w:rFonts w:ascii="Verdana" w:hAnsi="Verdana" w:cs="新細明體"/>
          <w:b/>
          <w:bCs/>
          <w:color w:val="0000FF"/>
        </w:rPr>
        <w:t>9</w:t>
      </w:r>
      <w:r w:rsidRPr="005669F5">
        <w:rPr>
          <w:rFonts w:ascii="Verdana" w:hAnsi="Verdana" w:cs="新細明體" w:hint="eastAsia"/>
          <w:b/>
          <w:bCs/>
          <w:color w:val="0000FF"/>
        </w:rPr>
        <w:t>:00~</w:t>
      </w:r>
      <w:r w:rsidRPr="005669F5">
        <w:rPr>
          <w:rFonts w:ascii="Verdana" w:hAnsi="Verdana" w:cs="新細明體" w:hint="eastAsia"/>
          <w:b/>
          <w:bCs/>
          <w:color w:val="0000FF"/>
        </w:rPr>
        <w:t>下午</w:t>
      </w:r>
      <w:r w:rsidRPr="005669F5">
        <w:rPr>
          <w:rFonts w:ascii="Verdana" w:hAnsi="Verdana" w:cs="新細明體" w:hint="eastAsia"/>
          <w:b/>
          <w:bCs/>
          <w:color w:val="0000FF"/>
        </w:rPr>
        <w:t>4:</w:t>
      </w:r>
      <w:r w:rsidR="00A7751A">
        <w:rPr>
          <w:rFonts w:ascii="Verdana" w:hAnsi="Verdana" w:cs="新細明體" w:hint="eastAsia"/>
          <w:b/>
          <w:bCs/>
          <w:color w:val="0000FF"/>
        </w:rPr>
        <w:t>3</w:t>
      </w:r>
      <w:r w:rsidRPr="005669F5">
        <w:rPr>
          <w:rFonts w:ascii="Verdana" w:hAnsi="Verdana" w:cs="新細明體" w:hint="eastAsia"/>
          <w:b/>
          <w:bCs/>
          <w:color w:val="0000FF"/>
        </w:rPr>
        <w:t>0</w:t>
      </w:r>
    </w:p>
    <w:p w:rsidR="007170BD" w:rsidRPr="005669F5" w:rsidRDefault="007170BD" w:rsidP="007170BD">
      <w:pPr>
        <w:widowControl/>
        <w:spacing w:line="270" w:lineRule="atLeast"/>
        <w:ind w:left="2400" w:firstLine="480"/>
        <w:rPr>
          <w:rFonts w:ascii="Verdana" w:hAnsi="Verdana" w:cs="新細明體"/>
          <w:b/>
          <w:bCs/>
          <w:color w:val="0000FF"/>
        </w:rPr>
      </w:pPr>
      <w:r w:rsidRPr="005669F5">
        <w:rPr>
          <w:rFonts w:ascii="Verdana" w:hAnsi="Verdana" w:cs="新細明體" w:hint="eastAsia"/>
          <w:b/>
          <w:bCs/>
          <w:color w:val="0000FF"/>
        </w:rPr>
        <w:t>訓練地點：宏達文教基金會新店訓練教室</w:t>
      </w:r>
    </w:p>
    <w:p w:rsidR="007170BD" w:rsidRPr="00AB039B" w:rsidRDefault="007170BD" w:rsidP="007170BD">
      <w:pPr>
        <w:widowControl/>
        <w:spacing w:line="270" w:lineRule="atLeast"/>
        <w:ind w:leftChars="1282" w:left="3077" w:firstLineChars="417" w:firstLine="1002"/>
        <w:rPr>
          <w:rFonts w:ascii="新細明體" w:hAnsi="新細明體"/>
          <w:b/>
          <w:color w:val="0000FF"/>
        </w:rPr>
      </w:pPr>
      <w:r w:rsidRPr="00AB039B">
        <w:rPr>
          <w:rFonts w:ascii="新細明體" w:hAnsi="新細明體" w:hint="eastAsia"/>
          <w:b/>
          <w:color w:val="0000FF"/>
        </w:rPr>
        <w:t>新北市新店區中興路三段</w:t>
      </w:r>
      <w:r w:rsidRPr="00AB039B">
        <w:rPr>
          <w:rFonts w:ascii="新細明體" w:hAnsi="新細明體"/>
          <w:b/>
          <w:color w:val="0000FF"/>
        </w:rPr>
        <w:t>88</w:t>
      </w:r>
      <w:r w:rsidRPr="00AB039B">
        <w:rPr>
          <w:rFonts w:ascii="新細明體" w:hAnsi="新細明體" w:hint="eastAsia"/>
          <w:b/>
          <w:color w:val="0000FF"/>
        </w:rPr>
        <w:t>號3</w:t>
      </w:r>
      <w:proofErr w:type="gramStart"/>
      <w:r w:rsidRPr="00AB039B">
        <w:rPr>
          <w:rFonts w:ascii="新細明體" w:hAnsi="新細明體" w:hint="eastAsia"/>
          <w:b/>
          <w:color w:val="0000FF"/>
        </w:rPr>
        <w:t>Ｆ</w:t>
      </w:r>
      <w:proofErr w:type="gramEnd"/>
    </w:p>
    <w:p w:rsidR="007170BD" w:rsidRPr="006D2C19" w:rsidRDefault="007170BD" w:rsidP="007170BD">
      <w:pPr>
        <w:widowControl/>
        <w:spacing w:line="270" w:lineRule="atLeast"/>
        <w:rPr>
          <w:rFonts w:ascii="微軟正黑體" w:eastAsia="微軟正黑體" w:hAnsi="微軟正黑體"/>
          <w:sz w:val="16"/>
          <w:szCs w:val="16"/>
        </w:rPr>
      </w:pPr>
    </w:p>
    <w:p w:rsidR="007170BD" w:rsidRPr="00AB039B" w:rsidRDefault="007170BD" w:rsidP="007170BD">
      <w:pPr>
        <w:spacing w:line="240" w:lineRule="atLeast"/>
        <w:jc w:val="both"/>
        <w:rPr>
          <w:rFonts w:ascii="Century Gothic" w:hAnsi="Century Gothic" w:cs="新細明體"/>
          <w:b/>
          <w:bCs/>
          <w:color w:val="0000FF"/>
        </w:rPr>
      </w:pPr>
      <w:r w:rsidRPr="00AB039B">
        <w:rPr>
          <w:rFonts w:ascii="Century Gothic" w:cs="新細明體"/>
          <w:b/>
          <w:bCs/>
          <w:color w:val="0000FF"/>
        </w:rPr>
        <w:t>講授者：</w:t>
      </w:r>
      <w:r w:rsidRPr="00AB039B">
        <w:rPr>
          <w:rFonts w:ascii="Century Gothic" w:hAnsi="Century Gothic" w:cs="新細明體"/>
          <w:b/>
          <w:bCs/>
          <w:color w:val="0000FF"/>
        </w:rPr>
        <w:t>Dr. Marvin Berkowitz</w:t>
      </w:r>
    </w:p>
    <w:p w:rsidR="007170BD" w:rsidRDefault="007170BD" w:rsidP="007170BD">
      <w:pPr>
        <w:spacing w:line="240" w:lineRule="atLeast"/>
        <w:jc w:val="both"/>
        <w:rPr>
          <w:rFonts w:ascii="Century Gothic" w:hAnsi="Century Gothic" w:cs="新細明體"/>
          <w:b/>
          <w:bCs/>
          <w:color w:val="333333"/>
          <w:sz w:val="20"/>
          <w:szCs w:val="20"/>
        </w:rPr>
      </w:pPr>
    </w:p>
    <w:p w:rsidR="007170BD" w:rsidRPr="00B95AC3" w:rsidRDefault="007170BD" w:rsidP="007170BD">
      <w:pPr>
        <w:spacing w:line="240" w:lineRule="atLeast"/>
        <w:rPr>
          <w:rFonts w:ascii="Century Gothic"/>
        </w:rPr>
      </w:pPr>
      <w:r w:rsidRPr="00D62223">
        <w:rPr>
          <w:rFonts w:ascii="Century Gothic" w:hAnsi="Century Gothic" w:cs="新細明體"/>
          <w:b/>
          <w:bCs/>
          <w:color w:val="333333"/>
        </w:rPr>
        <w:t xml:space="preserve">Marvin </w:t>
      </w:r>
      <w:r w:rsidRPr="00D62223">
        <w:rPr>
          <w:rFonts w:ascii="Century Gothic" w:hAnsi="Century Gothic" w:cs="新細明體" w:hint="eastAsia"/>
          <w:b/>
          <w:bCs/>
          <w:color w:val="333333"/>
        </w:rPr>
        <w:t>Berkowitz</w:t>
      </w:r>
      <w:r w:rsidRPr="00D62223">
        <w:rPr>
          <w:rFonts w:ascii="Century Gothic" w:hAnsi="Century Gothic" w:cs="新細明體" w:hint="eastAsia"/>
          <w:b/>
          <w:bCs/>
          <w:color w:val="333333"/>
        </w:rPr>
        <w:t>博士</w:t>
      </w:r>
      <w:r>
        <w:rPr>
          <w:rFonts w:ascii="Century Gothic" w:hAnsi="Century Gothic" w:cs="新細明體" w:hint="eastAsia"/>
          <w:b/>
          <w:bCs/>
          <w:color w:val="333333"/>
        </w:rPr>
        <w:t>乃</w:t>
      </w:r>
      <w:r w:rsidRPr="00AB039B">
        <w:rPr>
          <w:rFonts w:ascii="Century Gothic" w:hAnsi="Century Gothic" w:cs="新細明體" w:hint="eastAsia"/>
          <w:b/>
          <w:bCs/>
          <w:color w:val="333333"/>
        </w:rPr>
        <w:t>美國</w:t>
      </w:r>
      <w:r w:rsidRPr="00D62223">
        <w:rPr>
          <w:rFonts w:ascii="Century Gothic"/>
          <w:u w:val="single"/>
        </w:rPr>
        <w:t>密蘇里大學</w:t>
      </w:r>
      <w:r>
        <w:rPr>
          <w:rFonts w:ascii="Century Gothic" w:hAnsi="Century Gothic"/>
          <w:u w:val="single"/>
        </w:rPr>
        <w:t>—</w:t>
      </w:r>
      <w:r w:rsidRPr="00D62223">
        <w:rPr>
          <w:rFonts w:ascii="Century Gothic"/>
          <w:u w:val="single"/>
        </w:rPr>
        <w:t>聖路易分校</w:t>
      </w:r>
      <w:r w:rsidRPr="00AB039B">
        <w:rPr>
          <w:rFonts w:ascii="Century Gothic" w:hint="eastAsia"/>
        </w:rPr>
        <w:t>「品格與公民教育中心</w:t>
      </w:r>
      <w:r>
        <w:rPr>
          <w:rFonts w:ascii="Century Gothic" w:hint="eastAsia"/>
        </w:rPr>
        <w:t xml:space="preserve"> Center for Character and Citizenship</w:t>
      </w:r>
      <w:r w:rsidRPr="00AB039B">
        <w:rPr>
          <w:rFonts w:ascii="Century Gothic" w:hint="eastAsia"/>
        </w:rPr>
        <w:t>」</w:t>
      </w:r>
      <w:r>
        <w:rPr>
          <w:rFonts w:ascii="Century Gothic" w:hint="eastAsia"/>
        </w:rPr>
        <w:t>共同主持人之一，也是該教育中心及</w:t>
      </w:r>
      <w:r w:rsidRPr="00E647C4">
        <w:rPr>
          <w:rFonts w:ascii="Century Gothic" w:hint="eastAsia"/>
          <w:u w:val="single"/>
        </w:rPr>
        <w:t>聖路易分校</w:t>
      </w:r>
      <w:r w:rsidRPr="00D62223">
        <w:rPr>
          <w:rFonts w:ascii="Century Gothic"/>
        </w:rPr>
        <w:t>教育學院品格教育講座教授。</w:t>
      </w:r>
      <w:r>
        <w:rPr>
          <w:rFonts w:ascii="Century Gothic" w:hint="eastAsia"/>
        </w:rPr>
        <w:t>Marvin</w:t>
      </w:r>
      <w:r>
        <w:rPr>
          <w:rFonts w:ascii="Century Gothic" w:hint="eastAsia"/>
        </w:rPr>
        <w:t>於</w:t>
      </w:r>
      <w:r>
        <w:rPr>
          <w:rFonts w:ascii="Century Gothic" w:hint="eastAsia"/>
        </w:rPr>
        <w:t>1999</w:t>
      </w:r>
      <w:r>
        <w:rPr>
          <w:rFonts w:ascii="Century Gothic" w:hint="eastAsia"/>
        </w:rPr>
        <w:t>年來到聖路易地區開啟了</w:t>
      </w:r>
      <w:r w:rsidRPr="005354F0">
        <w:rPr>
          <w:rFonts w:ascii="Century Gothic" w:hint="eastAsia"/>
          <w:u w:val="single"/>
        </w:rPr>
        <w:t>品格</w:t>
      </w:r>
      <w:r>
        <w:rPr>
          <w:rFonts w:ascii="Century Gothic" w:hint="eastAsia"/>
          <w:u w:val="single"/>
        </w:rPr>
        <w:t>教育</w:t>
      </w:r>
      <w:r w:rsidRPr="005354F0">
        <w:rPr>
          <w:rFonts w:ascii="Century Gothic" w:hint="eastAsia"/>
          <w:u w:val="single"/>
        </w:rPr>
        <w:t>領導學院</w:t>
      </w:r>
      <w:r>
        <w:rPr>
          <w:rFonts w:ascii="Century Gothic" w:hint="eastAsia"/>
        </w:rPr>
        <w:t xml:space="preserve"> Leadership Academy In Character Education</w:t>
      </w:r>
      <w:r>
        <w:rPr>
          <w:rFonts w:ascii="Century Gothic" w:hint="eastAsia"/>
        </w:rPr>
        <w:t>，負責培訓中小學校長，投入品格教育已超過</w:t>
      </w:r>
      <w:r>
        <w:rPr>
          <w:rFonts w:ascii="Century Gothic" w:hint="eastAsia"/>
        </w:rPr>
        <w:t>15</w:t>
      </w:r>
      <w:r>
        <w:rPr>
          <w:rFonts w:ascii="Century Gothic" w:hint="eastAsia"/>
        </w:rPr>
        <w:t>年，之前他的專業學術背景在於心理學以及人類發展科學。除了</w:t>
      </w:r>
      <w:r w:rsidRPr="005354F0">
        <w:rPr>
          <w:rFonts w:ascii="Century Gothic" w:hint="eastAsia"/>
          <w:u w:val="single"/>
        </w:rPr>
        <w:t>品格</w:t>
      </w:r>
      <w:r>
        <w:rPr>
          <w:rFonts w:ascii="Century Gothic" w:hint="eastAsia"/>
          <w:u w:val="single"/>
        </w:rPr>
        <w:t>教育</w:t>
      </w:r>
      <w:r w:rsidRPr="005354F0">
        <w:rPr>
          <w:rFonts w:ascii="Century Gothic" w:hint="eastAsia"/>
          <w:u w:val="single"/>
        </w:rPr>
        <w:t>領導學院</w:t>
      </w:r>
      <w:r w:rsidRPr="00B95AC3">
        <w:rPr>
          <w:rFonts w:ascii="Century Gothic" w:hint="eastAsia"/>
        </w:rPr>
        <w:t>，</w:t>
      </w:r>
      <w:r>
        <w:rPr>
          <w:rFonts w:ascii="Century Gothic" w:hint="eastAsia"/>
        </w:rPr>
        <w:t>Marvin</w:t>
      </w:r>
      <w:r>
        <w:rPr>
          <w:rFonts w:ascii="Century Gothic" w:hint="eastAsia"/>
        </w:rPr>
        <w:t>同時還擔任</w:t>
      </w:r>
      <w:r w:rsidRPr="00D62223">
        <w:rPr>
          <w:rFonts w:ascii="Century Gothic"/>
        </w:rPr>
        <w:t>美國</w:t>
      </w:r>
      <w:r w:rsidRPr="00D62223">
        <w:rPr>
          <w:rFonts w:ascii="Century Gothic"/>
          <w:u w:val="single"/>
        </w:rPr>
        <w:t>品格教育夥伴</w:t>
      </w:r>
      <w:r w:rsidRPr="00D62223">
        <w:rPr>
          <w:rFonts w:ascii="Century Gothic" w:hAnsi="Century Gothic"/>
        </w:rPr>
        <w:t>Character Education Partnership</w:t>
      </w:r>
      <w:r>
        <w:rPr>
          <w:rFonts w:ascii="Century Gothic"/>
        </w:rPr>
        <w:t>等學術團體理事，並為品格教育研究期刊主編</w:t>
      </w:r>
      <w:r>
        <w:rPr>
          <w:rFonts w:ascii="Century Gothic" w:hint="eastAsia"/>
        </w:rPr>
        <w:t>，在</w:t>
      </w:r>
      <w:r w:rsidRPr="00D62223">
        <w:rPr>
          <w:rFonts w:ascii="Century Gothic"/>
          <w:u w:val="single"/>
        </w:rPr>
        <w:t>品格</w:t>
      </w:r>
      <w:r>
        <w:rPr>
          <w:rFonts w:ascii="Century Gothic" w:hint="eastAsia"/>
          <w:u w:val="single"/>
        </w:rPr>
        <w:t>教育</w:t>
      </w:r>
      <w:r w:rsidRPr="00D62223">
        <w:rPr>
          <w:rFonts w:ascii="Century Gothic"/>
          <w:u w:val="single"/>
        </w:rPr>
        <w:t>優質中心</w:t>
      </w:r>
      <w:proofErr w:type="spellStart"/>
      <w:r w:rsidRPr="00D62223">
        <w:rPr>
          <w:rFonts w:ascii="Century Gothic" w:hAnsi="Century Gothic"/>
        </w:rPr>
        <w:t>CHARACTER</w:t>
      </w:r>
      <w:r w:rsidRPr="00D62223">
        <w:rPr>
          <w:rFonts w:ascii="Century Gothic" w:hAnsi="Century Gothic"/>
          <w:i/>
        </w:rPr>
        <w:t>plus</w:t>
      </w:r>
      <w:proofErr w:type="spellEnd"/>
      <w:r>
        <w:rPr>
          <w:rFonts w:ascii="Century Gothic" w:hAnsi="Century Gothic" w:hint="eastAsia"/>
        </w:rPr>
        <w:t>擔任</w:t>
      </w:r>
      <w:r>
        <w:rPr>
          <w:rFonts w:ascii="Century Gothic"/>
        </w:rPr>
        <w:t>諮詢顧問</w:t>
      </w:r>
      <w:r>
        <w:rPr>
          <w:rFonts w:ascii="Century Gothic" w:hint="eastAsia"/>
        </w:rPr>
        <w:t>，兼具品格教育的學術實證與教育現場的實務經驗</w:t>
      </w:r>
      <w:r w:rsidRPr="00D62223">
        <w:rPr>
          <w:rFonts w:ascii="Century Gothic"/>
          <w:b/>
          <w:bCs/>
        </w:rPr>
        <w:t>。</w:t>
      </w:r>
    </w:p>
    <w:p w:rsidR="007170BD" w:rsidRPr="000D4471" w:rsidRDefault="007170BD" w:rsidP="007170BD">
      <w:pPr>
        <w:spacing w:line="240" w:lineRule="atLeast"/>
        <w:jc w:val="both"/>
        <w:rPr>
          <w:rFonts w:ascii="微軟正黑體" w:eastAsia="微軟正黑體" w:hAnsi="微軟正黑體"/>
          <w:b/>
          <w:bCs/>
          <w:sz w:val="20"/>
          <w:szCs w:val="20"/>
        </w:rPr>
      </w:pPr>
    </w:p>
    <w:p w:rsidR="007170BD" w:rsidRPr="00D62223" w:rsidRDefault="007170BD" w:rsidP="007170BD">
      <w:pPr>
        <w:spacing w:line="240" w:lineRule="atLeast"/>
        <w:jc w:val="both"/>
        <w:rPr>
          <w:rFonts w:ascii="Century Gothic" w:hAnsi="Century Gothic"/>
        </w:rPr>
      </w:pPr>
      <w:r w:rsidRPr="00D62223">
        <w:rPr>
          <w:rFonts w:ascii="Century Gothic" w:hAnsi="Century Gothic" w:cs="新細明體"/>
          <w:bCs/>
          <w:color w:val="333333"/>
        </w:rPr>
        <w:t>Marvin</w:t>
      </w:r>
      <w:r w:rsidRPr="00D62223">
        <w:rPr>
          <w:rFonts w:ascii="Century Gothic"/>
          <w:bCs/>
        </w:rPr>
        <w:t>的研究興趣在於品格教育，道德發展，青少年發展，以及冒險。他是「</w:t>
      </w:r>
      <w:r>
        <w:rPr>
          <w:rFonts w:ascii="Century Gothic" w:hint="eastAsia"/>
          <w:bCs/>
        </w:rPr>
        <w:t>教養</w:t>
      </w:r>
      <w:r w:rsidRPr="00D62223">
        <w:rPr>
          <w:rFonts w:ascii="Century Gothic"/>
          <w:bCs/>
        </w:rPr>
        <w:t>美善</w:t>
      </w:r>
      <w:r w:rsidRPr="00D62223">
        <w:rPr>
          <w:rFonts w:ascii="Century Gothic" w:hAnsi="Century Gothic"/>
          <w:bCs/>
        </w:rPr>
        <w:t>Parenting For Good</w:t>
      </w:r>
      <w:r w:rsidRPr="00D62223">
        <w:rPr>
          <w:rFonts w:ascii="Century Gothic"/>
          <w:bCs/>
        </w:rPr>
        <w:t>」作者，以及</w:t>
      </w:r>
      <w:r w:rsidRPr="00D62223">
        <w:rPr>
          <w:rFonts w:ascii="Century Gothic"/>
        </w:rPr>
        <w:t>「道德教育：理論與應用</w:t>
      </w:r>
      <w:r w:rsidRPr="00D62223">
        <w:rPr>
          <w:rFonts w:ascii="Century Gothic" w:hAnsi="Century Gothic"/>
        </w:rPr>
        <w:t>Mora</w:t>
      </w:r>
      <w:smartTag w:uri="urn:schemas-microsoft-com:office:smarttags" w:element="PersonName">
        <w:r w:rsidRPr="00D62223">
          <w:rPr>
            <w:rFonts w:ascii="Century Gothic" w:hAnsi="Century Gothic"/>
          </w:rPr>
          <w:t>l</w:t>
        </w:r>
      </w:smartTag>
      <w:r w:rsidRPr="00D62223">
        <w:rPr>
          <w:rFonts w:ascii="Century Gothic" w:hAnsi="Century Gothic"/>
        </w:rPr>
        <w:t xml:space="preserve"> Education</w:t>
      </w:r>
      <w:r w:rsidRPr="00D62223">
        <w:rPr>
          <w:rFonts w:ascii="Century Gothic"/>
        </w:rPr>
        <w:t>：</w:t>
      </w:r>
      <w:r w:rsidRPr="00D62223">
        <w:rPr>
          <w:rFonts w:ascii="Century Gothic" w:hAnsi="Century Gothic"/>
        </w:rPr>
        <w:t>Theory and App</w:t>
      </w:r>
      <w:smartTag w:uri="urn:schemas-microsoft-com:office:smarttags" w:element="PersonName">
        <w:r w:rsidRPr="00D62223">
          <w:rPr>
            <w:rFonts w:ascii="Century Gothic" w:hAnsi="Century Gothic"/>
          </w:rPr>
          <w:t>l</w:t>
        </w:r>
      </w:smartTag>
      <w:r w:rsidRPr="00D62223">
        <w:rPr>
          <w:rFonts w:ascii="Century Gothic" w:hAnsi="Century Gothic"/>
        </w:rPr>
        <w:t>ication</w:t>
      </w:r>
      <w:r w:rsidRPr="00D62223">
        <w:rPr>
          <w:rFonts w:ascii="Century Gothic"/>
        </w:rPr>
        <w:t>」（</w:t>
      </w:r>
      <w:r w:rsidRPr="00D62223">
        <w:rPr>
          <w:rFonts w:ascii="Century Gothic" w:hAnsi="Century Gothic"/>
        </w:rPr>
        <w:t>1985</w:t>
      </w:r>
      <w:r w:rsidRPr="00D62223">
        <w:rPr>
          <w:rFonts w:ascii="Century Gothic"/>
        </w:rPr>
        <w:t>）和「同儕衝突和心理成長</w:t>
      </w:r>
      <w:r w:rsidRPr="00D62223">
        <w:rPr>
          <w:rFonts w:ascii="Century Gothic" w:hAnsi="Century Gothic"/>
        </w:rPr>
        <w:t>Peer Conf</w:t>
      </w:r>
      <w:smartTag w:uri="urn:schemas-microsoft-com:office:smarttags" w:element="PersonName">
        <w:r w:rsidRPr="00D62223">
          <w:rPr>
            <w:rFonts w:ascii="Century Gothic" w:hAnsi="Century Gothic"/>
          </w:rPr>
          <w:t>l</w:t>
        </w:r>
      </w:smartTag>
      <w:r w:rsidRPr="00D62223">
        <w:rPr>
          <w:rFonts w:ascii="Century Gothic" w:hAnsi="Century Gothic"/>
        </w:rPr>
        <w:t>ict and Psycho</w:t>
      </w:r>
      <w:smartTag w:uri="urn:schemas-microsoft-com:office:smarttags" w:element="PersonName">
        <w:r w:rsidRPr="00D62223">
          <w:rPr>
            <w:rFonts w:ascii="Century Gothic" w:hAnsi="Century Gothic"/>
          </w:rPr>
          <w:t>l</w:t>
        </w:r>
      </w:smartTag>
      <w:r w:rsidRPr="00D62223">
        <w:rPr>
          <w:rFonts w:ascii="Century Gothic" w:hAnsi="Century Gothic"/>
        </w:rPr>
        <w:t>ogica</w:t>
      </w:r>
      <w:smartTag w:uri="urn:schemas-microsoft-com:office:smarttags" w:element="PersonName">
        <w:r w:rsidRPr="00D62223">
          <w:rPr>
            <w:rFonts w:ascii="Century Gothic" w:hAnsi="Century Gothic"/>
          </w:rPr>
          <w:t>l</w:t>
        </w:r>
      </w:smartTag>
      <w:r w:rsidRPr="00D62223">
        <w:rPr>
          <w:rFonts w:ascii="Century Gothic" w:hAnsi="Century Gothic"/>
        </w:rPr>
        <w:t xml:space="preserve"> Growth</w:t>
      </w:r>
      <w:r w:rsidRPr="00D62223">
        <w:rPr>
          <w:rFonts w:ascii="Century Gothic"/>
        </w:rPr>
        <w:t>」（</w:t>
      </w:r>
      <w:r w:rsidRPr="00D62223">
        <w:rPr>
          <w:rFonts w:ascii="Century Gothic" w:hAnsi="Century Gothic"/>
        </w:rPr>
        <w:t>1985</w:t>
      </w:r>
      <w:r w:rsidRPr="00D62223">
        <w:rPr>
          <w:rFonts w:ascii="Century Gothic"/>
        </w:rPr>
        <w:t>）編輯，超過</w:t>
      </w:r>
      <w:r w:rsidRPr="00D62223">
        <w:rPr>
          <w:rFonts w:ascii="Century Gothic" w:hAnsi="Century Gothic" w:hint="eastAsia"/>
        </w:rPr>
        <w:t>10</w:t>
      </w:r>
      <w:r w:rsidRPr="00D62223">
        <w:rPr>
          <w:rFonts w:ascii="Century Gothic" w:hAnsi="Century Gothic" w:hint="eastAsia"/>
        </w:rPr>
        <w:t>餘</w:t>
      </w:r>
      <w:r w:rsidRPr="00D62223">
        <w:rPr>
          <w:rFonts w:ascii="Century Gothic"/>
        </w:rPr>
        <w:t>書籍章節、專著和期刊文章作者。</w:t>
      </w:r>
    </w:p>
    <w:p w:rsidR="007170BD" w:rsidRDefault="007170BD" w:rsidP="007170BD">
      <w:pPr>
        <w:widowControl/>
        <w:spacing w:line="270" w:lineRule="atLeast"/>
        <w:rPr>
          <w:rFonts w:ascii="Verdana" w:hAnsi="Verdana" w:cs="新細明體"/>
          <w:color w:val="333333"/>
          <w:sz w:val="17"/>
          <w:szCs w:val="17"/>
        </w:rPr>
      </w:pPr>
    </w:p>
    <w:p w:rsidR="007170BD" w:rsidRPr="00D62223" w:rsidRDefault="007170BD" w:rsidP="007170BD">
      <w:pPr>
        <w:widowControl/>
        <w:spacing w:line="270" w:lineRule="atLeast"/>
        <w:rPr>
          <w:rFonts w:ascii="Verdana" w:hAnsi="Verdana" w:cs="新細明體"/>
        </w:rPr>
      </w:pPr>
      <w:r w:rsidRPr="00D62223">
        <w:rPr>
          <w:rFonts w:ascii="Verdana" w:hAnsi="Verdana" w:cs="新細明體" w:hint="eastAsia"/>
        </w:rPr>
        <w:t>品格教育暑期學院主要特色：</w:t>
      </w:r>
    </w:p>
    <w:p w:rsidR="007170BD" w:rsidRPr="00D62223" w:rsidRDefault="007170BD" w:rsidP="007170BD">
      <w:pPr>
        <w:widowControl/>
        <w:numPr>
          <w:ilvl w:val="0"/>
          <w:numId w:val="2"/>
        </w:numPr>
        <w:spacing w:line="270" w:lineRule="atLeast"/>
        <w:rPr>
          <w:rFonts w:ascii="Verdana" w:hAnsi="Verdana" w:cs="新細明體"/>
        </w:rPr>
      </w:pPr>
      <w:r w:rsidRPr="00D62223">
        <w:rPr>
          <w:rFonts w:ascii="Verdana" w:hAnsi="Verdana" w:cs="新細明體" w:hint="eastAsia"/>
        </w:rPr>
        <w:t>課程講授</w:t>
      </w:r>
    </w:p>
    <w:p w:rsidR="007170BD" w:rsidRPr="00D62223" w:rsidRDefault="007170BD" w:rsidP="007170BD">
      <w:pPr>
        <w:widowControl/>
        <w:numPr>
          <w:ilvl w:val="0"/>
          <w:numId w:val="2"/>
        </w:numPr>
        <w:spacing w:line="270" w:lineRule="atLeast"/>
        <w:rPr>
          <w:rFonts w:ascii="Verdana" w:hAnsi="Verdana" w:cs="新細明體"/>
        </w:rPr>
      </w:pPr>
      <w:r w:rsidRPr="00D62223">
        <w:rPr>
          <w:rFonts w:ascii="Verdana" w:hAnsi="Verdana" w:cs="新細明體" w:hint="eastAsia"/>
        </w:rPr>
        <w:t>小組討論</w:t>
      </w:r>
    </w:p>
    <w:p w:rsidR="007170BD" w:rsidRPr="00D62223" w:rsidRDefault="007170BD" w:rsidP="007170BD">
      <w:pPr>
        <w:widowControl/>
        <w:numPr>
          <w:ilvl w:val="0"/>
          <w:numId w:val="2"/>
        </w:numPr>
        <w:spacing w:line="270" w:lineRule="atLeast"/>
        <w:rPr>
          <w:rFonts w:ascii="Verdana" w:hAnsi="Verdana" w:cs="新細明體"/>
        </w:rPr>
      </w:pPr>
      <w:r w:rsidRPr="00D62223">
        <w:rPr>
          <w:rFonts w:ascii="Verdana" w:hAnsi="Verdana" w:cs="新細明體" w:hint="eastAsia"/>
        </w:rPr>
        <w:t>同儕分享</w:t>
      </w:r>
    </w:p>
    <w:p w:rsidR="007170BD" w:rsidRPr="00D62223" w:rsidRDefault="007170BD" w:rsidP="007170BD">
      <w:pPr>
        <w:widowControl/>
        <w:numPr>
          <w:ilvl w:val="0"/>
          <w:numId w:val="2"/>
        </w:numPr>
        <w:spacing w:line="270" w:lineRule="atLeast"/>
        <w:rPr>
          <w:rFonts w:ascii="Verdana" w:hAnsi="Verdana" w:cs="新細明體"/>
        </w:rPr>
      </w:pPr>
      <w:r w:rsidRPr="00D62223">
        <w:rPr>
          <w:rFonts w:ascii="Verdana" w:hAnsi="Verdana" w:cs="新細明體" w:hint="eastAsia"/>
        </w:rPr>
        <w:t>暑期學院教學資源及教材</w:t>
      </w:r>
    </w:p>
    <w:p w:rsidR="007170BD" w:rsidRPr="00D62223" w:rsidRDefault="007170BD" w:rsidP="007170BD">
      <w:pPr>
        <w:widowControl/>
        <w:numPr>
          <w:ilvl w:val="0"/>
          <w:numId w:val="2"/>
        </w:numPr>
        <w:spacing w:line="270" w:lineRule="atLeast"/>
        <w:rPr>
          <w:rFonts w:ascii="Verdana" w:hAnsi="Verdana" w:cs="新細明體"/>
        </w:rPr>
      </w:pPr>
      <w:r w:rsidRPr="00D62223">
        <w:rPr>
          <w:rFonts w:ascii="Verdana" w:hAnsi="Verdana" w:cs="新細明體" w:hint="eastAsia"/>
        </w:rPr>
        <w:t>校本位規劃及分析</w:t>
      </w:r>
    </w:p>
    <w:p w:rsidR="007170BD" w:rsidRPr="00D62223" w:rsidRDefault="007170BD" w:rsidP="007170BD">
      <w:pPr>
        <w:widowControl/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/>
          <w:lang w:val="en-GB"/>
        </w:rPr>
        <w:t>品格</w:t>
      </w:r>
      <w:r w:rsidRPr="00D62223">
        <w:rPr>
          <w:rFonts w:ascii="Century Gothic" w:hAnsi="Century Gothic" w:cs="新細明體"/>
        </w:rPr>
        <w:t>教育暑期學院是</w:t>
      </w:r>
      <w:r w:rsidRPr="00D62223">
        <w:rPr>
          <w:rFonts w:ascii="Century Gothic" w:hAnsi="Century Gothic" w:cs="新細明體" w:hint="eastAsia"/>
        </w:rPr>
        <w:t>一個</w:t>
      </w:r>
      <w:r w:rsidRPr="00D62223">
        <w:rPr>
          <w:rFonts w:ascii="Century Gothic" w:hAnsi="Century Gothic" w:cs="新細明體"/>
        </w:rPr>
        <w:t>為期</w:t>
      </w:r>
      <w:r w:rsidRPr="00D62223">
        <w:rPr>
          <w:rFonts w:ascii="Century Gothic" w:hAnsi="Century Gothic" w:cs="新細明體"/>
        </w:rPr>
        <w:t>5</w:t>
      </w:r>
      <w:r w:rsidRPr="00D62223">
        <w:rPr>
          <w:rFonts w:ascii="Century Gothic" w:hAnsi="Century Gothic" w:cs="新細明體"/>
        </w:rPr>
        <w:t>天</w:t>
      </w:r>
      <w:r w:rsidRPr="00D62223">
        <w:rPr>
          <w:rFonts w:ascii="Century Gothic" w:hAnsi="Century Gothic" w:cs="新細明體" w:hint="eastAsia"/>
        </w:rPr>
        <w:t>完</w:t>
      </w:r>
      <w:r w:rsidRPr="00D62223">
        <w:rPr>
          <w:rFonts w:ascii="Century Gothic" w:hAnsi="Century Gothic" w:cs="新細明體"/>
        </w:rPr>
        <w:t>全浸泡</w:t>
      </w:r>
      <w:r w:rsidRPr="00D62223">
        <w:rPr>
          <w:rFonts w:ascii="Century Gothic" w:hAnsi="Century Gothic" w:cs="新細明體" w:hint="eastAsia"/>
        </w:rPr>
        <w:t>於</w:t>
      </w:r>
      <w:r w:rsidRPr="00D62223">
        <w:rPr>
          <w:rFonts w:ascii="Century Gothic" w:hAnsi="Century Gothic" w:cs="新細明體"/>
        </w:rPr>
        <w:t>品格教育相關議題的訓練，主要有三個目標：</w:t>
      </w:r>
      <w:r w:rsidRPr="00D62223">
        <w:rPr>
          <w:rFonts w:ascii="Century Gothic" w:hAnsi="Century Gothic" w:cs="新細明體" w:hint="eastAsia"/>
        </w:rPr>
        <w:t>（</w:t>
      </w:r>
      <w:r w:rsidRPr="00D62223">
        <w:rPr>
          <w:rFonts w:ascii="Century Gothic" w:hAnsi="Century Gothic" w:cs="新細明體" w:hint="eastAsia"/>
        </w:rPr>
        <w:t>1</w:t>
      </w:r>
      <w:r w:rsidRPr="00D62223">
        <w:rPr>
          <w:rFonts w:ascii="Century Gothic" w:hAnsi="Century Gothic" w:cs="新細明體" w:hint="eastAsia"/>
        </w:rPr>
        <w:t>）瞭解如何實施高品質及</w:t>
      </w:r>
      <w:r w:rsidRPr="00D62223">
        <w:rPr>
          <w:rFonts w:ascii="Century Gothic" w:hAnsi="Century Gothic" w:cs="新細明體"/>
        </w:rPr>
        <w:t>有效</w:t>
      </w:r>
      <w:r w:rsidRPr="00D62223">
        <w:rPr>
          <w:rFonts w:ascii="Century Gothic" w:hAnsi="Century Gothic" w:cs="新細明體" w:hint="eastAsia"/>
        </w:rPr>
        <w:t>的</w:t>
      </w:r>
      <w:r w:rsidRPr="00D62223">
        <w:rPr>
          <w:rFonts w:ascii="Century Gothic" w:hAnsi="Century Gothic" w:cs="新細明體"/>
        </w:rPr>
        <w:t>品格教育，</w:t>
      </w:r>
      <w:r w:rsidRPr="00D62223">
        <w:rPr>
          <w:rFonts w:ascii="Century Gothic" w:hAnsi="Century Gothic" w:cs="新細明體" w:hint="eastAsia"/>
        </w:rPr>
        <w:t>(2)</w:t>
      </w:r>
      <w:r w:rsidRPr="00D62223">
        <w:rPr>
          <w:rFonts w:ascii="Century Gothic" w:hAnsi="Century Gothic" w:cs="新細明體" w:hint="eastAsia"/>
        </w:rPr>
        <w:t>建立團</w:t>
      </w:r>
      <w:r w:rsidRPr="00D62223">
        <w:rPr>
          <w:rFonts w:ascii="Century Gothic" w:hAnsi="Century Gothic" w:cs="新細明體"/>
        </w:rPr>
        <w:t>隊共識與體驗式學習，</w:t>
      </w:r>
      <w:r w:rsidRPr="00D62223">
        <w:rPr>
          <w:rFonts w:ascii="Century Gothic" w:hAnsi="Century Gothic" w:cs="新細明體"/>
        </w:rPr>
        <w:t>3)</w:t>
      </w:r>
      <w:r w:rsidRPr="00D62223">
        <w:rPr>
          <w:rFonts w:ascii="Century Gothic" w:hAnsi="Century Gothic" w:cs="新細明體"/>
        </w:rPr>
        <w:t>為</w:t>
      </w:r>
      <w:r w:rsidRPr="00D62223">
        <w:rPr>
          <w:rFonts w:ascii="Century Gothic" w:hAnsi="Century Gothic" w:cs="新細明體" w:hint="eastAsia"/>
        </w:rPr>
        <w:t>未</w:t>
      </w:r>
      <w:r w:rsidRPr="00D62223">
        <w:rPr>
          <w:rFonts w:ascii="Century Gothic" w:hAnsi="Century Gothic" w:cs="新細明體"/>
        </w:rPr>
        <w:t>來的學年規劃行動計畫。特別為各級學校的品格教育領導團隊設計，讓團隊在這一</w:t>
      </w:r>
      <w:proofErr w:type="gramStart"/>
      <w:r w:rsidRPr="00D62223">
        <w:rPr>
          <w:rFonts w:ascii="Century Gothic" w:hAnsi="Century Gothic" w:cs="新細明體"/>
        </w:rPr>
        <w:t>週</w:t>
      </w:r>
      <w:proofErr w:type="gramEnd"/>
      <w:r w:rsidRPr="00D62223">
        <w:rPr>
          <w:rFonts w:ascii="Century Gothic" w:hAnsi="Century Gothic" w:cs="新細明體"/>
        </w:rPr>
        <w:t>的時間裡共聚</w:t>
      </w:r>
      <w:r>
        <w:rPr>
          <w:rFonts w:ascii="Century Gothic" w:hAnsi="Century Gothic" w:cs="新細明體" w:hint="eastAsia"/>
        </w:rPr>
        <w:t>一</w:t>
      </w:r>
      <w:r w:rsidRPr="00D62223">
        <w:rPr>
          <w:rFonts w:ascii="Century Gothic" w:hAnsi="Century Gothic" w:cs="新細明體"/>
        </w:rPr>
        <w:t>堂共同學習品格教育，並探討如何將課程中的學習運用於自己的學校。</w:t>
      </w:r>
    </w:p>
    <w:p w:rsidR="007170BD" w:rsidRPr="00D62223" w:rsidRDefault="007170BD" w:rsidP="007170BD">
      <w:pPr>
        <w:widowControl/>
        <w:spacing w:before="100" w:beforeAutospacing="1" w:after="100" w:afterAutospacing="1"/>
        <w:rPr>
          <w:rFonts w:ascii="Century Gothic" w:hAnsi="Century Gothic" w:cs="新細明體"/>
        </w:rPr>
      </w:pPr>
      <w:r>
        <w:rPr>
          <w:rFonts w:ascii="Century Gothic" w:hAnsi="Century Gothic" w:cs="新細明體" w:hint="eastAsia"/>
          <w:b/>
          <w:u w:val="single"/>
        </w:rPr>
        <w:t>關於本課程</w:t>
      </w:r>
      <w:r w:rsidRPr="00DA5BA8">
        <w:rPr>
          <w:rFonts w:ascii="Century Gothic" w:hAnsi="Century Gothic" w:cs="新細明體" w:hint="eastAsia"/>
          <w:b/>
        </w:rPr>
        <w:t>：</w:t>
      </w:r>
    </w:p>
    <w:p w:rsidR="007170BD" w:rsidRPr="00D62223" w:rsidRDefault="007170BD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/>
        </w:rPr>
        <w:t>這是一個為期</w:t>
      </w:r>
      <w:r w:rsidRPr="00D62223">
        <w:rPr>
          <w:rFonts w:ascii="Century Gothic" w:hAnsi="Century Gothic" w:cs="新細明體"/>
        </w:rPr>
        <w:t>5</w:t>
      </w:r>
      <w:r w:rsidRPr="00D62223">
        <w:rPr>
          <w:rFonts w:ascii="Century Gothic" w:hAnsi="Century Gothic" w:cs="新細明體"/>
        </w:rPr>
        <w:t>天</w:t>
      </w:r>
      <w:proofErr w:type="gramStart"/>
      <w:r w:rsidRPr="00D62223">
        <w:rPr>
          <w:rFonts w:ascii="Century Gothic" w:hAnsi="Century Gothic" w:cs="新細明體"/>
        </w:rPr>
        <w:t>浸泡式的品格</w:t>
      </w:r>
      <w:proofErr w:type="gramEnd"/>
      <w:r w:rsidRPr="00D62223">
        <w:rPr>
          <w:rFonts w:ascii="Century Gothic" w:hAnsi="Century Gothic" w:cs="新細明體"/>
        </w:rPr>
        <w:t>教育課程，特別為已從事品格教育的學校領導團隊設計。</w:t>
      </w:r>
    </w:p>
    <w:p w:rsidR="007170BD" w:rsidRPr="00D62223" w:rsidRDefault="007170BD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/>
          <w:vanish/>
        </w:rPr>
        <w:t>課程</w:t>
      </w:r>
      <w:r w:rsidRPr="00D62223">
        <w:rPr>
          <w:rFonts w:ascii="Century Gothic" w:hAnsi="Century Gothic" w:cs="新細明體"/>
        </w:rPr>
        <w:t>目標是</w:t>
      </w:r>
      <w:r w:rsidRPr="00D62223">
        <w:rPr>
          <w:rFonts w:ascii="Century Gothic" w:hAnsi="Century Gothic" w:cs="新細明體"/>
          <w:vanish/>
        </w:rPr>
        <w:t xml:space="preserve">(1) </w:t>
      </w:r>
      <w:proofErr w:type="gramStart"/>
      <w:r w:rsidRPr="00D62223">
        <w:rPr>
          <w:rFonts w:ascii="Century Gothic" w:hAnsi="Century Gothic" w:cs="新細明體"/>
        </w:rPr>
        <w:t>沉</w:t>
      </w:r>
      <w:proofErr w:type="gramEnd"/>
      <w:r w:rsidRPr="00D62223">
        <w:rPr>
          <w:rFonts w:ascii="Century Gothic" w:hAnsi="Century Gothic" w:cs="新細明體"/>
        </w:rPr>
        <w:t>浸在品格教育</w:t>
      </w:r>
      <w:r w:rsidRPr="00D62223">
        <w:rPr>
          <w:rFonts w:ascii="Century Gothic" w:hAnsi="Century Gothic" w:cs="新細明體"/>
          <w:vanish/>
        </w:rPr>
        <w:t>，</w:t>
      </w:r>
      <w:r w:rsidRPr="00D62223">
        <w:rPr>
          <w:rFonts w:ascii="Century Gothic" w:hAnsi="Century Gothic" w:cs="新細明體"/>
          <w:vanish/>
        </w:rPr>
        <w:t>(2)</w:t>
      </w:r>
      <w:r w:rsidRPr="00D62223">
        <w:rPr>
          <w:rFonts w:ascii="Century Gothic" w:hAnsi="Century Gothic" w:cs="新細明體"/>
        </w:rPr>
        <w:t>團隊共識建立，</w:t>
      </w:r>
      <w:r w:rsidRPr="00D62223">
        <w:rPr>
          <w:rFonts w:ascii="Century Gothic" w:hAnsi="Century Gothic" w:cs="新細明體"/>
          <w:vanish/>
        </w:rPr>
        <w:t>(3)</w:t>
      </w:r>
      <w:r w:rsidRPr="00D62223">
        <w:rPr>
          <w:rFonts w:ascii="Century Gothic" w:hAnsi="Century Gothic" w:cs="新細明體"/>
        </w:rPr>
        <w:t>為</w:t>
      </w:r>
      <w:r w:rsidRPr="00D62223">
        <w:rPr>
          <w:rFonts w:ascii="Century Gothic" w:hAnsi="Century Gothic" w:cs="新細明體" w:hint="eastAsia"/>
        </w:rPr>
        <w:t>未</w:t>
      </w:r>
      <w:r w:rsidRPr="00D62223">
        <w:rPr>
          <w:rFonts w:ascii="Century Gothic" w:hAnsi="Century Gothic" w:cs="新細明體"/>
        </w:rPr>
        <w:t>來的學年擬定行動計劃。</w:t>
      </w:r>
    </w:p>
    <w:p w:rsidR="007170BD" w:rsidRPr="00D62223" w:rsidRDefault="007170BD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/>
        </w:rPr>
        <w:t>這是一個需要高度互動的訓練</w:t>
      </w:r>
      <w:r w:rsidRPr="00D62223">
        <w:rPr>
          <w:rFonts w:ascii="Century Gothic" w:hAnsi="Century Gothic" w:cs="新細明體" w:hint="eastAsia"/>
        </w:rPr>
        <w:t>，即席討論與分享，</w:t>
      </w:r>
      <w:r w:rsidRPr="00D62223">
        <w:rPr>
          <w:rFonts w:ascii="Century Gothic" w:hAnsi="Century Gothic" w:cs="新細明體"/>
        </w:rPr>
        <w:t>因此參與者具備英文聽說寫技能</w:t>
      </w:r>
      <w:r>
        <w:rPr>
          <w:rFonts w:ascii="Century Gothic" w:hAnsi="Century Gothic" w:cs="新細明體" w:hint="eastAsia"/>
        </w:rPr>
        <w:t>尤佳</w:t>
      </w:r>
      <w:r w:rsidRPr="00D62223">
        <w:rPr>
          <w:rFonts w:ascii="Century Gothic" w:hAnsi="Century Gothic" w:cs="新細明體"/>
        </w:rPr>
        <w:t>。</w:t>
      </w:r>
    </w:p>
    <w:p w:rsidR="007170BD" w:rsidRPr="00D62223" w:rsidRDefault="007170BD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/>
        </w:rPr>
        <w:t>須由校長帶領學校品格教育領導團隊</w:t>
      </w:r>
      <w:r>
        <w:rPr>
          <w:rFonts w:ascii="Century Gothic" w:hAnsi="Century Gothic" w:cs="新細明體" w:hint="eastAsia"/>
        </w:rPr>
        <w:t>共</w:t>
      </w:r>
      <w:r>
        <w:rPr>
          <w:rFonts w:ascii="Century Gothic" w:hAnsi="Century Gothic" w:cs="新細明體" w:hint="eastAsia"/>
        </w:rPr>
        <w:t>6</w:t>
      </w:r>
      <w:r>
        <w:rPr>
          <w:rFonts w:ascii="Century Gothic" w:hAnsi="Century Gothic" w:cs="新細明體" w:hint="eastAsia"/>
        </w:rPr>
        <w:t>名</w:t>
      </w:r>
      <w:r w:rsidRPr="00D62223">
        <w:rPr>
          <w:rFonts w:ascii="Century Gothic" w:hAnsi="Century Gothic" w:cs="新細明體"/>
        </w:rPr>
        <w:t>報名</w:t>
      </w:r>
      <w:r w:rsidRPr="00D62223">
        <w:rPr>
          <w:rFonts w:ascii="Century Gothic" w:hAnsi="Century Gothic" w:cs="新細明體" w:hint="eastAsia"/>
        </w:rPr>
        <w:t>參加</w:t>
      </w:r>
      <w:r w:rsidRPr="00D62223">
        <w:rPr>
          <w:rFonts w:ascii="Century Gothic" w:hAnsi="Century Gothic" w:cs="新細明體"/>
        </w:rPr>
        <w:t>，並承諾全程參與。</w:t>
      </w:r>
    </w:p>
    <w:p w:rsidR="007170BD" w:rsidRPr="00D62223" w:rsidRDefault="007170BD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/>
        </w:rPr>
        <w:t>空間有限</w:t>
      </w:r>
      <w:r w:rsidRPr="00D62223">
        <w:rPr>
          <w:rFonts w:ascii="Century Gothic" w:hAnsi="Century Gothic" w:cs="新細明體" w:hint="eastAsia"/>
        </w:rPr>
        <w:t>，只接受</w:t>
      </w:r>
      <w:r w:rsidRPr="00D62223">
        <w:rPr>
          <w:rFonts w:ascii="Century Gothic" w:hAnsi="Century Gothic" w:cs="新細明體" w:hint="eastAsia"/>
        </w:rPr>
        <w:t>6</w:t>
      </w:r>
      <w:r w:rsidRPr="00D62223">
        <w:rPr>
          <w:rFonts w:ascii="Century Gothic" w:hAnsi="Century Gothic" w:cs="新細明體" w:hint="eastAsia"/>
        </w:rPr>
        <w:t>校，</w:t>
      </w:r>
      <w:r>
        <w:rPr>
          <w:rFonts w:ascii="Century Gothic" w:hAnsi="Century Gothic" w:cs="新細明體" w:hint="eastAsia"/>
        </w:rPr>
        <w:t>36</w:t>
      </w:r>
      <w:r w:rsidRPr="00D62223">
        <w:rPr>
          <w:rFonts w:ascii="Century Gothic" w:hAnsi="Century Gothic" w:cs="新細明體" w:hint="eastAsia"/>
        </w:rPr>
        <w:t>個名額。</w:t>
      </w:r>
    </w:p>
    <w:p w:rsidR="007170BD" w:rsidRPr="00D62223" w:rsidRDefault="007170BD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lastRenderedPageBreak/>
        <w:t>小班教學</w:t>
      </w:r>
      <w:r w:rsidRPr="00D62223">
        <w:rPr>
          <w:rFonts w:ascii="Century Gothic" w:hAnsi="Century Gothic" w:cs="新細明體"/>
        </w:rPr>
        <w:t>，因此</w:t>
      </w:r>
      <w:r w:rsidRPr="00D62223">
        <w:rPr>
          <w:rFonts w:ascii="Century Gothic" w:hAnsi="Century Gothic" w:cs="新細明體" w:hint="eastAsia"/>
        </w:rPr>
        <w:t>可預期一個具</w:t>
      </w:r>
      <w:r w:rsidRPr="00D62223">
        <w:rPr>
          <w:rFonts w:ascii="Century Gothic" w:hAnsi="Century Gothic" w:cs="新細明體"/>
        </w:rPr>
        <w:t>有生產力，愉快且互動式的學習經驗。</w:t>
      </w:r>
    </w:p>
    <w:p w:rsidR="007170BD" w:rsidRPr="00D62223" w:rsidRDefault="007170BD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/>
        </w:rPr>
        <w:t>課程</w:t>
      </w:r>
      <w:r w:rsidRPr="00D62223">
        <w:rPr>
          <w:rFonts w:ascii="Century Gothic" w:hAnsi="Century Gothic" w:cs="新細明體" w:hint="eastAsia"/>
        </w:rPr>
        <w:t>費用</w:t>
      </w:r>
      <w:r w:rsidRPr="00D62223">
        <w:rPr>
          <w:rFonts w:ascii="Century Gothic" w:hAnsi="Century Gothic" w:cs="新細明體"/>
        </w:rPr>
        <w:t>由宏達文教基金會全額補助。</w:t>
      </w:r>
    </w:p>
    <w:p w:rsidR="007170BD" w:rsidRPr="00D62223" w:rsidRDefault="007170BD" w:rsidP="007170B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/>
        </w:rPr>
        <w:t>密蘇里大學</w:t>
      </w:r>
      <w:r w:rsidRPr="00D62223">
        <w:rPr>
          <w:rFonts w:ascii="Century Gothic" w:hAnsi="Century Gothic" w:cs="新細明體" w:hint="eastAsia"/>
        </w:rPr>
        <w:t>「品格與公民教育中心」</w:t>
      </w:r>
      <w:r w:rsidRPr="00D62223">
        <w:rPr>
          <w:rFonts w:ascii="Century Gothic" w:hAnsi="Century Gothic" w:cs="新細明體"/>
        </w:rPr>
        <w:t>提供學分證明。</w:t>
      </w:r>
    </w:p>
    <w:p w:rsidR="007170BD" w:rsidRPr="00D62223" w:rsidRDefault="007170BD" w:rsidP="007170BD">
      <w:pPr>
        <w:widowControl/>
        <w:spacing w:before="100" w:beforeAutospacing="1" w:after="100" w:afterAutospacing="1"/>
        <w:rPr>
          <w:rFonts w:ascii="Century Gothic" w:hAnsi="Century Gothic" w:cs="新細明體"/>
          <w:b/>
        </w:rPr>
      </w:pPr>
      <w:r w:rsidRPr="00D62223">
        <w:rPr>
          <w:rFonts w:ascii="Century Gothic" w:hAnsi="Century Gothic" w:cs="新細明體" w:hint="eastAsia"/>
          <w:b/>
          <w:u w:val="single"/>
        </w:rPr>
        <w:t>學員應盡義務</w:t>
      </w:r>
      <w:r w:rsidRPr="00D62223">
        <w:rPr>
          <w:rFonts w:ascii="Century Gothic" w:hAnsi="Century Gothic" w:cs="新細明體" w:hint="eastAsia"/>
          <w:b/>
        </w:rPr>
        <w:t>：</w:t>
      </w:r>
    </w:p>
    <w:p w:rsidR="007170BD" w:rsidRPr="00D62223" w:rsidRDefault="007170BD" w:rsidP="007170B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完成所有指定閱讀。</w:t>
      </w:r>
    </w:p>
    <w:p w:rsidR="007170BD" w:rsidRPr="00D62223" w:rsidRDefault="007170BD" w:rsidP="007170B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提出本校品格教育實施計劃。</w:t>
      </w:r>
    </w:p>
    <w:p w:rsidR="007170BD" w:rsidRPr="00D62223" w:rsidRDefault="007170BD" w:rsidP="007170B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出席每一節課，不能缺課。</w:t>
      </w:r>
    </w:p>
    <w:p w:rsidR="007170BD" w:rsidRPr="00D62223" w:rsidRDefault="007170BD" w:rsidP="007170B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全程參與每一個課程活動。</w:t>
      </w:r>
    </w:p>
    <w:p w:rsidR="007170BD" w:rsidRPr="00D62223" w:rsidRDefault="007170BD" w:rsidP="007170BD">
      <w:pPr>
        <w:jc w:val="center"/>
        <w:rPr>
          <w:rFonts w:ascii="Century Gothic" w:hAnsi="Century Gothic" w:cs="新細明體"/>
        </w:rPr>
      </w:pPr>
      <w:r w:rsidRPr="00D62223">
        <w:rPr>
          <w:rFonts w:ascii="Century Gothic" w:hAnsi="Century Gothic" w:cs="新細明體" w:hint="eastAsia"/>
        </w:rPr>
        <w:t>報名資格與方式：請參閱財團法人宏達文教基金會「</w:t>
      </w:r>
      <w:r w:rsidRPr="005669F5">
        <w:rPr>
          <w:rFonts w:ascii="新細明體" w:hAnsi="新細明體" w:hint="eastAsia"/>
          <w:b/>
        </w:rPr>
        <w:t>201</w:t>
      </w:r>
      <w:r w:rsidRPr="005669F5">
        <w:rPr>
          <w:rFonts w:ascii="新細明體" w:hAnsi="新細明體"/>
          <w:b/>
        </w:rPr>
        <w:t>4</w:t>
      </w:r>
      <w:r w:rsidRPr="002A6BE9">
        <w:rPr>
          <w:rFonts w:ascii="新細明體" w:hAnsi="新細明體" w:hint="eastAsia"/>
          <w:b/>
        </w:rPr>
        <w:t>年臺灣品格教育暑期學院培訓計畫</w:t>
      </w:r>
      <w:r w:rsidRPr="00D62223">
        <w:rPr>
          <w:rFonts w:ascii="Century Gothic" w:hAnsi="Century Gothic" w:cs="新細明體" w:hint="eastAsia"/>
        </w:rPr>
        <w:t>」</w:t>
      </w:r>
    </w:p>
    <w:p w:rsidR="007170BD" w:rsidRPr="00D62223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Default="007170BD" w:rsidP="007170BD">
      <w:pPr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  <w:r>
        <w:rPr>
          <w:rFonts w:ascii="新細明體" w:hAnsi="新細明體" w:cs="新細明體" w:hint="eastAsia"/>
        </w:rPr>
        <w:lastRenderedPageBreak/>
        <w:t>附件二</w:t>
      </w:r>
    </w:p>
    <w:p w:rsidR="007170BD" w:rsidRDefault="007170BD" w:rsidP="007170BD">
      <w:pPr>
        <w:rPr>
          <w:rFonts w:ascii="新細明體" w:hAnsi="新細明體" w:cs="新細明體"/>
        </w:rPr>
      </w:pPr>
    </w:p>
    <w:p w:rsidR="007170BD" w:rsidRPr="007775E2" w:rsidRDefault="007170BD" w:rsidP="007170BD">
      <w:pPr>
        <w:spacing w:line="520" w:lineRule="exact"/>
        <w:jc w:val="center"/>
        <w:rPr>
          <w:rFonts w:ascii="新細明體" w:hAnsi="新細明體"/>
          <w:sz w:val="48"/>
          <w:szCs w:val="48"/>
        </w:rPr>
      </w:pPr>
      <w:r w:rsidRPr="007775E2">
        <w:rPr>
          <w:rFonts w:ascii="新細明體" w:hAnsi="新細明體" w:hint="eastAsia"/>
          <w:sz w:val="48"/>
          <w:szCs w:val="48"/>
        </w:rPr>
        <w:t>財團法人宏達文教基金會</w:t>
      </w:r>
    </w:p>
    <w:p w:rsidR="007170BD" w:rsidRPr="007775E2" w:rsidRDefault="007170BD" w:rsidP="007170BD">
      <w:pPr>
        <w:jc w:val="center"/>
        <w:rPr>
          <w:rFonts w:ascii="新細明體" w:hAnsi="新細明體"/>
          <w:sz w:val="48"/>
          <w:szCs w:val="48"/>
          <w:u w:val="single"/>
        </w:rPr>
      </w:pPr>
      <w:r w:rsidRPr="007775E2">
        <w:rPr>
          <w:rFonts w:ascii="新細明體" w:hAnsi="新細明體" w:hint="eastAsia"/>
          <w:sz w:val="48"/>
          <w:szCs w:val="48"/>
          <w:u w:val="single"/>
        </w:rPr>
        <w:t>學校品格教育領導團隊培訓計劃合作備忘錄</w:t>
      </w:r>
    </w:p>
    <w:p w:rsidR="007170BD" w:rsidRPr="007775E2" w:rsidRDefault="007170BD" w:rsidP="007170BD">
      <w:pPr>
        <w:jc w:val="center"/>
        <w:rPr>
          <w:rFonts w:ascii="新細明體" w:hAnsi="新細明體"/>
          <w:sz w:val="48"/>
          <w:szCs w:val="48"/>
          <w:u w:val="single"/>
        </w:rPr>
      </w:pPr>
    </w:p>
    <w:p w:rsidR="007170BD" w:rsidRPr="007775E2" w:rsidRDefault="007170BD" w:rsidP="007170BD">
      <w:pPr>
        <w:rPr>
          <w:rFonts w:ascii="新細明體" w:hAnsi="新細明體"/>
        </w:rPr>
      </w:pPr>
    </w:p>
    <w:p w:rsidR="007170BD" w:rsidRPr="007775E2" w:rsidRDefault="007170BD" w:rsidP="007170BD">
      <w:pPr>
        <w:ind w:rightChars="233" w:right="559"/>
        <w:rPr>
          <w:rFonts w:ascii="新細明體" w:hAnsi="新細明體"/>
        </w:rPr>
      </w:pPr>
      <w:r w:rsidRPr="007775E2">
        <w:rPr>
          <w:rFonts w:ascii="新細明體" w:hAnsi="新細明體" w:hint="eastAsia"/>
        </w:rPr>
        <w:t>_______縣市________學校代表人___________校長認同宏達基金會理念，於此親自並帶領團隊全程參與宏達文教基金會主辦之「品格教育</w:t>
      </w:r>
      <w:r>
        <w:rPr>
          <w:rFonts w:ascii="新細明體" w:hAnsi="新細明體" w:hint="eastAsia"/>
        </w:rPr>
        <w:t>暑期學院</w:t>
      </w:r>
      <w:r w:rsidRPr="007775E2">
        <w:rPr>
          <w:rFonts w:ascii="新細明體" w:hAnsi="新細明體" w:hint="eastAsia"/>
        </w:rPr>
        <w:t>」課程。願意以高度使命感，以身作則凝聚共識，建立品格領導團隊以推動校園品格教育，積極致力提升校園氛圍與品格文化。</w:t>
      </w:r>
    </w:p>
    <w:p w:rsidR="007170BD" w:rsidRPr="007775E2" w:rsidRDefault="007170BD" w:rsidP="007170BD">
      <w:pPr>
        <w:rPr>
          <w:rFonts w:ascii="新細明體" w:hAnsi="新細明體"/>
        </w:rPr>
      </w:pPr>
    </w:p>
    <w:p w:rsidR="007170BD" w:rsidRPr="007775E2" w:rsidRDefault="007170BD" w:rsidP="007170BD">
      <w:pPr>
        <w:rPr>
          <w:rFonts w:ascii="新細明體" w:hAnsi="新細明體"/>
        </w:rPr>
      </w:pPr>
      <w:r w:rsidRPr="007775E2">
        <w:rPr>
          <w:rFonts w:ascii="新細明體" w:hAnsi="新細明體" w:hint="eastAsia"/>
        </w:rPr>
        <w:t>本人同意以下承諾：</w:t>
      </w:r>
    </w:p>
    <w:p w:rsidR="007170BD" w:rsidRPr="007775E2" w:rsidRDefault="007170BD" w:rsidP="007170BD">
      <w:pPr>
        <w:rPr>
          <w:rFonts w:ascii="新細明體" w:hAnsi="新細明體"/>
        </w:rPr>
      </w:pPr>
    </w:p>
    <w:p w:rsidR="007170BD" w:rsidRPr="007775E2" w:rsidRDefault="007170BD" w:rsidP="007170BD">
      <w:pPr>
        <w:numPr>
          <w:ilvl w:val="0"/>
          <w:numId w:val="5"/>
        </w:numPr>
        <w:rPr>
          <w:rFonts w:ascii="新細明體" w:hAnsi="新細明體"/>
        </w:rPr>
      </w:pPr>
      <w:r w:rsidRPr="007775E2">
        <w:rPr>
          <w:rFonts w:ascii="新細明體" w:hAnsi="新細明體" w:hint="eastAsia"/>
        </w:rPr>
        <w:t>承諾帶領團隊成員積極投入五天「品格教育暑期學院」課程並全程參與。</w:t>
      </w:r>
    </w:p>
    <w:p w:rsidR="007170BD" w:rsidRPr="007775E2" w:rsidRDefault="007170BD" w:rsidP="007170BD">
      <w:pPr>
        <w:numPr>
          <w:ilvl w:val="0"/>
          <w:numId w:val="5"/>
        </w:numPr>
        <w:ind w:rightChars="233" w:right="559"/>
        <w:rPr>
          <w:rFonts w:ascii="新細明體" w:hAnsi="新細明體"/>
        </w:rPr>
      </w:pPr>
      <w:r w:rsidRPr="007775E2">
        <w:rPr>
          <w:rFonts w:ascii="新細明體" w:hAnsi="新細明體" w:hint="eastAsia"/>
        </w:rPr>
        <w:t>承諾運用「品格教育暑期學院」課程</w:t>
      </w:r>
      <w:proofErr w:type="gramStart"/>
      <w:r w:rsidRPr="007775E2">
        <w:rPr>
          <w:rFonts w:ascii="新細明體" w:hAnsi="新細明體" w:hint="eastAsia"/>
        </w:rPr>
        <w:t>所學至所屬</w:t>
      </w:r>
      <w:proofErr w:type="gramEnd"/>
      <w:r w:rsidRPr="007775E2">
        <w:rPr>
          <w:rFonts w:ascii="新細明體" w:hAnsi="新細明體" w:hint="eastAsia"/>
        </w:rPr>
        <w:t>學校，並落實執行品格教育計劃，積極發展相關行動策略，建構核心品格以導入學校本位課程，具體落實並深化品格教育於學生的日常生活當中。</w:t>
      </w:r>
    </w:p>
    <w:p w:rsidR="007170BD" w:rsidRPr="007775E2" w:rsidRDefault="007170BD" w:rsidP="007170BD">
      <w:pPr>
        <w:numPr>
          <w:ilvl w:val="0"/>
          <w:numId w:val="5"/>
        </w:numPr>
        <w:ind w:rightChars="233" w:right="559"/>
        <w:rPr>
          <w:rFonts w:ascii="新細明體" w:hAnsi="新細明體"/>
        </w:rPr>
      </w:pPr>
      <w:r w:rsidRPr="007775E2">
        <w:rPr>
          <w:rFonts w:ascii="新細明體" w:hAnsi="新細明體" w:hint="eastAsia"/>
        </w:rPr>
        <w:t>承諾參與基金會後續辦理之『品格實踐學校運用經驗分享會』，並將具體成果於活動中提出</w:t>
      </w:r>
      <w:r w:rsidRPr="007775E2">
        <w:rPr>
          <w:rFonts w:ascii="新細明體" w:hAnsi="新細明體"/>
        </w:rPr>
        <w:t>，</w:t>
      </w:r>
      <w:r w:rsidRPr="007775E2">
        <w:rPr>
          <w:rFonts w:ascii="新細明體" w:hAnsi="新細明體" w:hint="eastAsia"/>
        </w:rPr>
        <w:t>分</w:t>
      </w:r>
      <w:r w:rsidRPr="007775E2">
        <w:rPr>
          <w:rFonts w:ascii="新細明體" w:hAnsi="新細明體"/>
        </w:rPr>
        <w:t>享實施成效，</w:t>
      </w:r>
      <w:r w:rsidRPr="007775E2">
        <w:rPr>
          <w:rFonts w:ascii="新細明體" w:hAnsi="新細明體" w:hint="eastAsia"/>
        </w:rPr>
        <w:t>作為其他學校學習與借鏡之典範。</w:t>
      </w:r>
    </w:p>
    <w:p w:rsidR="007170BD" w:rsidRPr="007775E2" w:rsidRDefault="007170BD" w:rsidP="007170BD">
      <w:pPr>
        <w:numPr>
          <w:ilvl w:val="0"/>
          <w:numId w:val="5"/>
        </w:numPr>
        <w:ind w:rightChars="233" w:right="559"/>
        <w:rPr>
          <w:rFonts w:ascii="新細明體" w:hAnsi="新細明體"/>
        </w:rPr>
      </w:pPr>
      <w:r w:rsidRPr="007775E2">
        <w:rPr>
          <w:rFonts w:ascii="新細明體" w:hAnsi="新細明體" w:hint="eastAsia"/>
        </w:rPr>
        <w:t>承諾</w:t>
      </w:r>
      <w:r w:rsidRPr="007775E2">
        <w:rPr>
          <w:rFonts w:ascii="新細明體" w:hAnsi="新細明體" w:hint="eastAsia"/>
          <w:color w:val="000000"/>
        </w:rPr>
        <w:t>以身作則並積極領導校園教職同仁一起塑造正直、誠信、愛、互相尊重、互相關懷、正面思考的共同價值觀，並共同努力培育學生品格特質與能力。</w:t>
      </w:r>
    </w:p>
    <w:p w:rsidR="007170BD" w:rsidRPr="007775E2" w:rsidRDefault="007170BD" w:rsidP="007170BD">
      <w:pPr>
        <w:numPr>
          <w:ilvl w:val="0"/>
          <w:numId w:val="5"/>
        </w:numPr>
        <w:ind w:rightChars="233" w:right="559"/>
        <w:rPr>
          <w:rFonts w:ascii="新細明體" w:hAnsi="新細明體"/>
        </w:rPr>
      </w:pPr>
      <w:r w:rsidRPr="007775E2">
        <w:rPr>
          <w:rFonts w:ascii="新細明體" w:hAnsi="新細明體" w:hint="eastAsia"/>
        </w:rPr>
        <w:t>當品格領導團隊人員有異動時，承諾將擬定之品格計劃列為移交重點持續在學校執行。</w:t>
      </w:r>
    </w:p>
    <w:p w:rsidR="007170BD" w:rsidRPr="007775E2" w:rsidRDefault="007170BD" w:rsidP="007170BD">
      <w:pPr>
        <w:rPr>
          <w:rFonts w:ascii="新細明體" w:hAnsi="新細明體"/>
        </w:rPr>
      </w:pPr>
    </w:p>
    <w:p w:rsidR="007170BD" w:rsidRPr="007775E2" w:rsidRDefault="007170BD" w:rsidP="007170BD">
      <w:pPr>
        <w:rPr>
          <w:rFonts w:ascii="新細明體" w:hAnsi="新細明體"/>
        </w:rPr>
      </w:pPr>
    </w:p>
    <w:p w:rsidR="007170BD" w:rsidRPr="007775E2" w:rsidRDefault="007170BD" w:rsidP="007170BD">
      <w:pPr>
        <w:rPr>
          <w:rFonts w:ascii="新細明體" w:hAnsi="新細明體"/>
        </w:rPr>
      </w:pPr>
    </w:p>
    <w:p w:rsidR="007170BD" w:rsidRPr="007775E2" w:rsidRDefault="007170BD" w:rsidP="007170BD">
      <w:pPr>
        <w:rPr>
          <w:rFonts w:ascii="新細明體" w:hAnsi="新細明體"/>
          <w:sz w:val="28"/>
          <w:szCs w:val="28"/>
        </w:rPr>
      </w:pPr>
      <w:r w:rsidRPr="007775E2">
        <w:rPr>
          <w:rFonts w:ascii="新細明體" w:hAnsi="新細明體" w:hint="eastAsia"/>
          <w:sz w:val="28"/>
          <w:szCs w:val="28"/>
        </w:rPr>
        <w:t>______</w:t>
      </w:r>
      <w:r w:rsidR="00550962" w:rsidRPr="00550962">
        <w:rPr>
          <w:rFonts w:ascii="新細明體" w:hAnsi="新細明體" w:hint="eastAsia"/>
          <w:sz w:val="28"/>
          <w:szCs w:val="28"/>
          <w:u w:val="single"/>
        </w:rPr>
        <w:t xml:space="preserve">       </w:t>
      </w:r>
      <w:r w:rsidR="00550962">
        <w:rPr>
          <w:rFonts w:ascii="新細明體" w:hAnsi="新細明體" w:hint="eastAsia"/>
          <w:sz w:val="28"/>
          <w:szCs w:val="28"/>
          <w:u w:val="single"/>
        </w:rPr>
        <w:t xml:space="preserve">  </w:t>
      </w:r>
      <w:bookmarkStart w:id="1" w:name="_GoBack"/>
      <w:bookmarkEnd w:id="1"/>
      <w:r w:rsidRPr="007775E2">
        <w:rPr>
          <w:rFonts w:ascii="新細明體" w:hAnsi="新細明體" w:hint="eastAsia"/>
          <w:sz w:val="28"/>
          <w:szCs w:val="28"/>
        </w:rPr>
        <w:t xml:space="preserve">學校代表人簽署 _______________ </w:t>
      </w:r>
    </w:p>
    <w:p w:rsidR="007170BD" w:rsidRPr="007775E2" w:rsidRDefault="007170BD" w:rsidP="007170BD">
      <w:pPr>
        <w:rPr>
          <w:rFonts w:ascii="新細明體" w:hAnsi="新細明體"/>
        </w:rPr>
      </w:pPr>
      <w:r w:rsidRPr="007775E2">
        <w:rPr>
          <w:rFonts w:ascii="新細明體" w:hAnsi="新細明體" w:hint="eastAsia"/>
        </w:rPr>
        <w:t>日期 : _______________________</w:t>
      </w:r>
    </w:p>
    <w:p w:rsidR="007170BD" w:rsidRPr="007775E2" w:rsidRDefault="007170BD" w:rsidP="007170BD">
      <w:pPr>
        <w:rPr>
          <w:rFonts w:ascii="新細明體" w:hAnsi="新細明體"/>
          <w:sz w:val="28"/>
          <w:szCs w:val="28"/>
        </w:rPr>
      </w:pPr>
    </w:p>
    <w:p w:rsidR="007170BD" w:rsidRPr="007775E2" w:rsidRDefault="007170BD" w:rsidP="007170BD">
      <w:pPr>
        <w:rPr>
          <w:rFonts w:ascii="新細明體" w:hAnsi="新細明體"/>
          <w:sz w:val="28"/>
          <w:szCs w:val="28"/>
        </w:rPr>
      </w:pPr>
      <w:r w:rsidRPr="007775E2">
        <w:rPr>
          <w:rFonts w:ascii="新細明體" w:hAnsi="新細明體" w:hint="eastAsia"/>
          <w:sz w:val="28"/>
          <w:szCs w:val="28"/>
        </w:rPr>
        <w:t>宏達基金會代表人簽署  __________________</w:t>
      </w:r>
    </w:p>
    <w:p w:rsidR="007170BD" w:rsidRPr="007775E2" w:rsidRDefault="007170BD" w:rsidP="007170BD">
      <w:pPr>
        <w:rPr>
          <w:rFonts w:ascii="新細明體" w:hAnsi="新細明體"/>
        </w:rPr>
      </w:pPr>
      <w:r w:rsidRPr="007775E2">
        <w:rPr>
          <w:rFonts w:ascii="新細明體" w:hAnsi="新細明體" w:hint="eastAsia"/>
        </w:rPr>
        <w:t>日期 : _______________________</w:t>
      </w:r>
    </w:p>
    <w:p w:rsidR="007170BD" w:rsidRPr="007775E2" w:rsidRDefault="007170BD" w:rsidP="007170BD">
      <w:pPr>
        <w:rPr>
          <w:rFonts w:ascii="新細明體" w:hAnsi="新細明體"/>
          <w:u w:val="single"/>
        </w:rPr>
      </w:pPr>
    </w:p>
    <w:p w:rsidR="007170BD" w:rsidRPr="007775E2" w:rsidRDefault="007170BD" w:rsidP="007170BD">
      <w:pPr>
        <w:rPr>
          <w:rFonts w:ascii="新細明體" w:hAnsi="新細明體"/>
          <w:u w:val="single"/>
        </w:rPr>
      </w:pPr>
    </w:p>
    <w:p w:rsidR="007170BD" w:rsidRDefault="007170BD" w:rsidP="007170BD">
      <w:pPr>
        <w:rPr>
          <w:rFonts w:ascii="新細明體" w:hAnsi="新細明體"/>
          <w:u w:val="single"/>
        </w:rPr>
      </w:pPr>
    </w:p>
    <w:p w:rsidR="007170BD" w:rsidRDefault="007170BD" w:rsidP="007170BD">
      <w:pPr>
        <w:rPr>
          <w:rFonts w:ascii="新細明體" w:hAnsi="新細明體"/>
          <w:u w:val="single"/>
        </w:rPr>
      </w:pPr>
    </w:p>
    <w:p w:rsidR="007170BD" w:rsidRDefault="007170BD" w:rsidP="007170BD">
      <w:pPr>
        <w:rPr>
          <w:rFonts w:ascii="新細明體" w:hAnsi="新細明體"/>
          <w:u w:val="single"/>
        </w:rPr>
      </w:pPr>
    </w:p>
    <w:p w:rsidR="007170BD" w:rsidRDefault="007170BD" w:rsidP="007170BD">
      <w:pPr>
        <w:rPr>
          <w:rFonts w:ascii="新細明體" w:hAnsi="新細明體" w:cs="新細明體"/>
        </w:rPr>
      </w:pPr>
    </w:p>
    <w:p w:rsidR="006E3110" w:rsidRDefault="007170BD" w:rsidP="007170BD">
      <w:r>
        <w:rPr>
          <w:rFonts w:ascii="新細明體" w:hAnsi="新細明體" w:cs="新細明體"/>
        </w:rPr>
        <w:br w:type="page"/>
      </w:r>
    </w:p>
    <w:p w:rsidR="007170BD" w:rsidRPr="009D1B47" w:rsidRDefault="007170BD" w:rsidP="007170BD">
      <w:pPr>
        <w:rPr>
          <w:rFonts w:ascii="新細明體" w:hAnsi="新細明體" w:cs="新細明體"/>
          <w:lang w:val="zh-TW"/>
        </w:rPr>
      </w:pPr>
      <w:r w:rsidRPr="009D1B47">
        <w:rPr>
          <w:rFonts w:ascii="新細明體" w:hAnsi="新細明體" w:cs="新細明體" w:hint="eastAsia"/>
          <w:lang w:val="zh-TW"/>
        </w:rPr>
        <w:lastRenderedPageBreak/>
        <w:t>附件</w:t>
      </w:r>
      <w:proofErr w:type="gramStart"/>
      <w:r>
        <w:rPr>
          <w:rFonts w:ascii="新細明體" w:hAnsi="新細明體" w:cs="新細明體" w:hint="eastAsia"/>
          <w:lang w:val="zh-TW"/>
        </w:rPr>
        <w:t>三</w:t>
      </w:r>
      <w:proofErr w:type="gramEnd"/>
    </w:p>
    <w:p w:rsidR="007170BD" w:rsidRDefault="007170BD" w:rsidP="007170BD">
      <w:pPr>
        <w:ind w:left="4504" w:hangingChars="1250" w:hanging="4504"/>
        <w:jc w:val="center"/>
        <w:rPr>
          <w:rFonts w:ascii="新細明體" w:hAnsi="新細明體"/>
          <w:b/>
          <w:sz w:val="36"/>
          <w:u w:val="single"/>
        </w:rPr>
      </w:pPr>
      <w:r w:rsidRPr="009D1B47">
        <w:rPr>
          <w:rFonts w:ascii="新細明體" w:hAnsi="新細明體" w:hint="eastAsia"/>
          <w:b/>
          <w:sz w:val="36"/>
          <w:u w:val="single"/>
        </w:rPr>
        <w:t>學校品格教育領導團隊培訓報名表</w:t>
      </w:r>
    </w:p>
    <w:p w:rsidR="007170BD" w:rsidRDefault="007170BD" w:rsidP="007170BD">
      <w:pPr>
        <w:spacing w:after="120" w:line="340" w:lineRule="exact"/>
        <w:rPr>
          <w:rFonts w:ascii="新細明體" w:hAnsi="新細明體"/>
        </w:rPr>
      </w:pPr>
    </w:p>
    <w:p w:rsidR="007170BD" w:rsidRPr="0038605B" w:rsidRDefault="007170BD" w:rsidP="007170BD">
      <w:pPr>
        <w:ind w:leftChars="116" w:left="3507" w:hangingChars="1152" w:hanging="3229"/>
        <w:rPr>
          <w:rFonts w:ascii="新細明體" w:hAnsi="新細明體"/>
          <w:b/>
          <w:sz w:val="28"/>
          <w:szCs w:val="28"/>
          <w:u w:val="single"/>
        </w:rPr>
      </w:pPr>
      <w:r>
        <w:rPr>
          <w:rFonts w:ascii="新細明體" w:hAnsi="新細明體" w:hint="eastAsia"/>
          <w:b/>
          <w:sz w:val="28"/>
          <w:szCs w:val="28"/>
        </w:rPr>
        <w:t>報名</w:t>
      </w:r>
      <w:r w:rsidRPr="009D1B47">
        <w:rPr>
          <w:rFonts w:ascii="新細明體" w:hAnsi="新細明體" w:hint="eastAsia"/>
          <w:b/>
          <w:sz w:val="28"/>
          <w:szCs w:val="28"/>
        </w:rPr>
        <w:t>學校</w:t>
      </w:r>
      <w:r>
        <w:rPr>
          <w:rFonts w:ascii="新細明體" w:hAnsi="新細明體" w:hint="eastAsia"/>
          <w:b/>
          <w:sz w:val="28"/>
          <w:szCs w:val="28"/>
        </w:rPr>
        <w:t>名稱：</w:t>
      </w:r>
      <w:r w:rsidRPr="009D1B47">
        <w:rPr>
          <w:rFonts w:ascii="新細明體" w:hAnsi="新細明體" w:hint="eastAsia"/>
          <w:b/>
          <w:sz w:val="28"/>
          <w:szCs w:val="28"/>
        </w:rPr>
        <w:t xml:space="preserve"> </w:t>
      </w:r>
      <w:r w:rsidRPr="009D1B47">
        <w:rPr>
          <w:rFonts w:ascii="新細明體" w:hAnsi="新細明體" w:hint="eastAsia"/>
          <w:b/>
          <w:sz w:val="28"/>
          <w:szCs w:val="28"/>
          <w:u w:val="single"/>
        </w:rPr>
        <w:t xml:space="preserve">                         </w:t>
      </w:r>
    </w:p>
    <w:p w:rsidR="007170BD" w:rsidRPr="007170BD" w:rsidRDefault="007170BD" w:rsidP="007170BD">
      <w:pPr>
        <w:spacing w:line="400" w:lineRule="exact"/>
        <w:ind w:right="440"/>
        <w:jc w:val="center"/>
      </w:pPr>
      <w:r w:rsidRPr="00C02C8A">
        <w:rPr>
          <w:rFonts w:ascii="新細明體" w:hAnsi="新細明體" w:hint="eastAsia"/>
          <w:b/>
          <w:sz w:val="32"/>
          <w:szCs w:val="32"/>
        </w:rPr>
        <w:t>學校基本資料表</w:t>
      </w:r>
    </w:p>
    <w:tbl>
      <w:tblPr>
        <w:tblpPr w:leftFromText="180" w:rightFromText="180" w:vertAnchor="text" w:horzAnchor="margin" w:tblpY="218"/>
        <w:tblW w:w="103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782"/>
        <w:gridCol w:w="1098"/>
        <w:gridCol w:w="1260"/>
        <w:gridCol w:w="720"/>
        <w:gridCol w:w="2040"/>
        <w:gridCol w:w="720"/>
        <w:gridCol w:w="1080"/>
      </w:tblGrid>
      <w:tr w:rsidR="007170BD" w:rsidRPr="007A39CF" w:rsidTr="007170BD">
        <w:trPr>
          <w:cantSplit/>
          <w:trHeight w:val="460"/>
        </w:trPr>
        <w:tc>
          <w:tcPr>
            <w:tcW w:w="540" w:type="dxa"/>
            <w:vMerge w:val="restart"/>
            <w:textDirection w:val="tbRlV"/>
            <w:vAlign w:val="center"/>
          </w:tcPr>
          <w:p w:rsidR="007170BD" w:rsidRPr="007A39CF" w:rsidRDefault="007170BD" w:rsidP="007170BD">
            <w:pPr>
              <w:spacing w:line="340" w:lineRule="exact"/>
              <w:ind w:left="113" w:right="113"/>
              <w:jc w:val="distribute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>學校資料</w:t>
            </w:r>
          </w:p>
        </w:tc>
        <w:tc>
          <w:tcPr>
            <w:tcW w:w="1080" w:type="dxa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jc w:val="distribute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>校長姓名</w:t>
            </w:r>
          </w:p>
        </w:tc>
        <w:tc>
          <w:tcPr>
            <w:tcW w:w="1782" w:type="dxa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1098" w:type="dxa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jc w:val="center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>性別</w:t>
            </w:r>
          </w:p>
        </w:tc>
        <w:tc>
          <w:tcPr>
            <w:tcW w:w="1260" w:type="dxa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jc w:val="center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>□男</w:t>
            </w:r>
            <w:r w:rsidRPr="007A39CF">
              <w:rPr>
                <w:rFonts w:ascii="新細明體" w:hAnsi="新細明體"/>
              </w:rPr>
              <w:t xml:space="preserve"> </w:t>
            </w:r>
            <w:r w:rsidRPr="007A39CF">
              <w:rPr>
                <w:rFonts w:ascii="新細明體" w:hAnsi="新細明體" w:hint="eastAsia"/>
              </w:rPr>
              <w:t>□女</w:t>
            </w:r>
          </w:p>
        </w:tc>
        <w:tc>
          <w:tcPr>
            <w:tcW w:w="720" w:type="dxa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jc w:val="center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>生日</w:t>
            </w:r>
          </w:p>
        </w:tc>
        <w:tc>
          <w:tcPr>
            <w:tcW w:w="2040" w:type="dxa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 xml:space="preserve"> </w:t>
            </w:r>
            <w:r w:rsidRPr="007A39CF">
              <w:rPr>
                <w:rFonts w:ascii="新細明體" w:hAnsi="新細明體"/>
              </w:rPr>
              <w:t xml:space="preserve"> </w:t>
            </w:r>
            <w:r w:rsidRPr="007A39CF">
              <w:rPr>
                <w:rFonts w:ascii="新細明體" w:hAnsi="新細明體" w:hint="eastAsia"/>
              </w:rPr>
              <w:t xml:space="preserve"> 年  </w:t>
            </w:r>
            <w:r w:rsidRPr="007A39CF">
              <w:rPr>
                <w:rFonts w:ascii="新細明體" w:hAnsi="新細明體"/>
              </w:rPr>
              <w:t xml:space="preserve"> </w:t>
            </w:r>
            <w:r w:rsidRPr="007A39CF">
              <w:rPr>
                <w:rFonts w:ascii="新細明體" w:hAnsi="新細明體" w:hint="eastAsia"/>
              </w:rPr>
              <w:t xml:space="preserve">月  </w:t>
            </w:r>
            <w:r w:rsidRPr="007A39CF">
              <w:rPr>
                <w:rFonts w:ascii="新細明體" w:hAnsi="新細明體"/>
              </w:rPr>
              <w:t xml:space="preserve"> </w:t>
            </w:r>
            <w:r w:rsidRPr="007A39CF">
              <w:rPr>
                <w:rFonts w:ascii="新細明體" w:hAnsi="新細明體" w:hint="eastAsia"/>
              </w:rPr>
              <w:t>日</w:t>
            </w:r>
          </w:p>
        </w:tc>
        <w:tc>
          <w:tcPr>
            <w:tcW w:w="720" w:type="dxa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jc w:val="center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>年齡</w:t>
            </w:r>
          </w:p>
        </w:tc>
        <w:tc>
          <w:tcPr>
            <w:tcW w:w="1080" w:type="dxa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rPr>
                <w:rFonts w:ascii="新細明體" w:hAnsi="新細明體"/>
              </w:rPr>
            </w:pPr>
          </w:p>
        </w:tc>
      </w:tr>
      <w:tr w:rsidR="007170BD" w:rsidRPr="007A39CF" w:rsidTr="007170BD">
        <w:trPr>
          <w:cantSplit/>
          <w:trHeight w:val="315"/>
        </w:trPr>
        <w:tc>
          <w:tcPr>
            <w:tcW w:w="540" w:type="dxa"/>
            <w:vMerge/>
            <w:textDirection w:val="tbRlV"/>
            <w:vAlign w:val="center"/>
          </w:tcPr>
          <w:p w:rsidR="007170BD" w:rsidRPr="007A39CF" w:rsidRDefault="007170BD" w:rsidP="007170BD">
            <w:pPr>
              <w:spacing w:line="340" w:lineRule="exact"/>
              <w:ind w:left="113" w:right="113"/>
              <w:rPr>
                <w:rFonts w:ascii="新細明體" w:hAnsi="新細明體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170BD" w:rsidRPr="007A39CF" w:rsidRDefault="007170BD" w:rsidP="007170BD">
            <w:pPr>
              <w:spacing w:line="340" w:lineRule="exact"/>
              <w:jc w:val="center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4140" w:type="dxa"/>
            <w:gridSpan w:val="3"/>
            <w:vMerge w:val="restart"/>
            <w:vAlign w:val="center"/>
          </w:tcPr>
          <w:p w:rsidR="007170BD" w:rsidRPr="007A39CF" w:rsidRDefault="007170BD" w:rsidP="007170BD">
            <w:pPr>
              <w:spacing w:line="340" w:lineRule="exact"/>
              <w:rPr>
                <w:rFonts w:ascii="新細明體" w:hAnsi="新細明體" w:cs="Arial Unicode MS"/>
              </w:rPr>
            </w:pPr>
            <w:r w:rsidRPr="007A39CF">
              <w:rPr>
                <w:rFonts w:ascii="新細明體" w:hAnsi="新細明體" w:cs="Arial Unicode MS" w:hint="eastAsia"/>
              </w:rPr>
              <w:t>H（</w:t>
            </w:r>
            <w:r w:rsidRPr="007A39CF">
              <w:rPr>
                <w:rFonts w:ascii="新細明體" w:hAnsi="新細明體" w:cs="Arial Unicode MS"/>
              </w:rPr>
              <w:t xml:space="preserve">  </w:t>
            </w:r>
            <w:r w:rsidRPr="007A39CF">
              <w:rPr>
                <w:rFonts w:ascii="新細明體" w:hAnsi="新細明體" w:cs="Arial Unicode MS" w:hint="eastAsia"/>
              </w:rPr>
              <w:t>）</w:t>
            </w:r>
          </w:p>
          <w:p w:rsidR="007170BD" w:rsidRPr="007A39CF" w:rsidRDefault="007170BD" w:rsidP="007170BD">
            <w:pPr>
              <w:spacing w:line="340" w:lineRule="exact"/>
              <w:rPr>
                <w:rFonts w:ascii="新細明體" w:hAnsi="新細明體" w:cs="Arial Unicode MS"/>
                <w:b/>
              </w:rPr>
            </w:pPr>
            <w:r w:rsidRPr="007A39CF">
              <w:rPr>
                <w:rFonts w:ascii="新細明體" w:hAnsi="新細明體" w:cs="Arial Unicode MS" w:hint="eastAsia"/>
              </w:rPr>
              <w:t>O（  ）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170BD" w:rsidRPr="007A39CF" w:rsidRDefault="007170BD" w:rsidP="007170BD">
            <w:pPr>
              <w:spacing w:line="340" w:lineRule="exact"/>
              <w:jc w:val="both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>手機</w:t>
            </w:r>
          </w:p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7170BD" w:rsidRDefault="007170BD" w:rsidP="007170BD">
            <w:pPr>
              <w:spacing w:line="340" w:lineRule="exact"/>
              <w:ind w:left="385"/>
              <w:rPr>
                <w:rFonts w:ascii="新細明體" w:hAnsi="新細明體"/>
              </w:rPr>
            </w:pPr>
          </w:p>
          <w:p w:rsidR="007170BD" w:rsidRPr="007A39CF" w:rsidRDefault="007170BD" w:rsidP="007170BD">
            <w:pPr>
              <w:spacing w:line="340" w:lineRule="exact"/>
              <w:ind w:left="385"/>
              <w:rPr>
                <w:rFonts w:ascii="新細明體" w:hAnsi="新細明體"/>
              </w:rPr>
            </w:pPr>
          </w:p>
        </w:tc>
      </w:tr>
      <w:tr w:rsidR="007170BD" w:rsidRPr="007A39CF" w:rsidTr="007170BD">
        <w:trPr>
          <w:cantSplit/>
          <w:trHeight w:val="315"/>
        </w:trPr>
        <w:tc>
          <w:tcPr>
            <w:tcW w:w="540" w:type="dxa"/>
            <w:vMerge/>
            <w:textDirection w:val="tbRlV"/>
            <w:vAlign w:val="center"/>
          </w:tcPr>
          <w:p w:rsidR="007170BD" w:rsidRPr="007A39CF" w:rsidRDefault="007170BD" w:rsidP="007170BD">
            <w:pPr>
              <w:spacing w:line="340" w:lineRule="exact"/>
              <w:ind w:left="113" w:right="113"/>
              <w:rPr>
                <w:rFonts w:ascii="新細明體" w:hAnsi="新細明體"/>
              </w:rPr>
            </w:pPr>
          </w:p>
        </w:tc>
        <w:tc>
          <w:tcPr>
            <w:tcW w:w="1080" w:type="dxa"/>
            <w:vMerge/>
            <w:vAlign w:val="center"/>
          </w:tcPr>
          <w:p w:rsidR="007170BD" w:rsidRPr="007A39CF" w:rsidRDefault="007170BD" w:rsidP="007170BD">
            <w:pPr>
              <w:spacing w:line="340" w:lineRule="exact"/>
              <w:jc w:val="distribute"/>
              <w:rPr>
                <w:rFonts w:ascii="新細明體" w:hAnsi="新細明體"/>
              </w:rPr>
            </w:pPr>
          </w:p>
        </w:tc>
        <w:tc>
          <w:tcPr>
            <w:tcW w:w="4140" w:type="dxa"/>
            <w:gridSpan w:val="3"/>
            <w:vMerge/>
            <w:vAlign w:val="center"/>
          </w:tcPr>
          <w:p w:rsidR="007170BD" w:rsidRPr="007A39CF" w:rsidRDefault="007170BD" w:rsidP="007170BD">
            <w:pPr>
              <w:spacing w:line="340" w:lineRule="exact"/>
              <w:ind w:left="385"/>
              <w:rPr>
                <w:rFonts w:ascii="新細明體" w:hAnsi="新細明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170BD" w:rsidRPr="007A39CF" w:rsidRDefault="007170BD" w:rsidP="007170BD">
            <w:pPr>
              <w:spacing w:line="340" w:lineRule="exact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>Email</w:t>
            </w:r>
          </w:p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7170BD" w:rsidRPr="007A39CF" w:rsidRDefault="007170BD" w:rsidP="007170BD">
            <w:pPr>
              <w:spacing w:line="340" w:lineRule="exact"/>
              <w:ind w:left="385"/>
              <w:rPr>
                <w:rFonts w:ascii="新細明體" w:hAnsi="新細明體"/>
              </w:rPr>
            </w:pPr>
          </w:p>
        </w:tc>
      </w:tr>
      <w:tr w:rsidR="007170BD" w:rsidRPr="007A39CF" w:rsidTr="007170BD">
        <w:trPr>
          <w:cantSplit/>
          <w:trHeight w:val="400"/>
        </w:trPr>
        <w:tc>
          <w:tcPr>
            <w:tcW w:w="540" w:type="dxa"/>
            <w:vMerge/>
            <w:textDirection w:val="tbRlV"/>
            <w:vAlign w:val="center"/>
          </w:tcPr>
          <w:p w:rsidR="007170BD" w:rsidRPr="007A39CF" w:rsidRDefault="007170BD" w:rsidP="007170BD">
            <w:pPr>
              <w:spacing w:line="340" w:lineRule="exact"/>
              <w:ind w:left="113" w:right="113"/>
              <w:rPr>
                <w:rFonts w:ascii="新細明體" w:hAnsi="新細明體"/>
              </w:rPr>
            </w:pPr>
          </w:p>
        </w:tc>
        <w:tc>
          <w:tcPr>
            <w:tcW w:w="1080" w:type="dxa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jc w:val="distribute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>學校狀況</w:t>
            </w:r>
          </w:p>
        </w:tc>
        <w:tc>
          <w:tcPr>
            <w:tcW w:w="8700" w:type="dxa"/>
            <w:gridSpan w:val="7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ind w:leftChars="-5" w:left="-12" w:firstLineChars="63" w:firstLine="151"/>
              <w:jc w:val="both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>班級數目_________班  教職員________人   學生__________人</w:t>
            </w:r>
          </w:p>
        </w:tc>
      </w:tr>
      <w:tr w:rsidR="007170BD" w:rsidRPr="007A39CF" w:rsidTr="007170BD">
        <w:trPr>
          <w:cantSplit/>
          <w:trHeight w:val="400"/>
        </w:trPr>
        <w:tc>
          <w:tcPr>
            <w:tcW w:w="540" w:type="dxa"/>
            <w:vMerge/>
            <w:textDirection w:val="tbRlV"/>
            <w:vAlign w:val="center"/>
          </w:tcPr>
          <w:p w:rsidR="007170BD" w:rsidRPr="007A39CF" w:rsidRDefault="007170BD" w:rsidP="007170BD">
            <w:pPr>
              <w:spacing w:line="340" w:lineRule="exact"/>
              <w:ind w:left="113" w:right="113"/>
              <w:rPr>
                <w:rFonts w:ascii="新細明體" w:hAnsi="新細明體"/>
              </w:rPr>
            </w:pPr>
          </w:p>
        </w:tc>
        <w:tc>
          <w:tcPr>
            <w:tcW w:w="1080" w:type="dxa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jc w:val="distribute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>目前任職時間</w:t>
            </w:r>
          </w:p>
        </w:tc>
        <w:tc>
          <w:tcPr>
            <w:tcW w:w="8700" w:type="dxa"/>
            <w:gridSpan w:val="7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jc w:val="both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 xml:space="preserve"> 已任職該校______年</w:t>
            </w:r>
            <w:r>
              <w:rPr>
                <w:rFonts w:ascii="新細明體" w:hAnsi="新細明體" w:hint="eastAsia"/>
              </w:rPr>
              <w:t xml:space="preserve"> </w:t>
            </w:r>
          </w:p>
        </w:tc>
      </w:tr>
      <w:tr w:rsidR="007170BD" w:rsidRPr="007A39CF" w:rsidTr="007170BD">
        <w:trPr>
          <w:cantSplit/>
          <w:trHeight w:val="400"/>
        </w:trPr>
        <w:tc>
          <w:tcPr>
            <w:tcW w:w="540" w:type="dxa"/>
            <w:vMerge/>
            <w:textDirection w:val="tbRlV"/>
            <w:vAlign w:val="center"/>
          </w:tcPr>
          <w:p w:rsidR="007170BD" w:rsidRPr="007A39CF" w:rsidRDefault="007170BD" w:rsidP="007170BD">
            <w:pPr>
              <w:spacing w:line="340" w:lineRule="exact"/>
              <w:ind w:left="113" w:right="113"/>
              <w:rPr>
                <w:rFonts w:ascii="新細明體" w:hAnsi="新細明體"/>
              </w:rPr>
            </w:pPr>
          </w:p>
        </w:tc>
        <w:tc>
          <w:tcPr>
            <w:tcW w:w="1080" w:type="dxa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jc w:val="distribute"/>
              <w:rPr>
                <w:rFonts w:ascii="新細明體" w:hAnsi="新細明體"/>
              </w:rPr>
            </w:pPr>
            <w:r w:rsidRPr="007A39CF">
              <w:rPr>
                <w:rFonts w:ascii="新細明體" w:hAnsi="新細明體" w:hint="eastAsia"/>
              </w:rPr>
              <w:t>通訊地址</w:t>
            </w:r>
          </w:p>
        </w:tc>
        <w:tc>
          <w:tcPr>
            <w:tcW w:w="8700" w:type="dxa"/>
            <w:gridSpan w:val="7"/>
            <w:vAlign w:val="center"/>
          </w:tcPr>
          <w:p w:rsidR="007170BD" w:rsidRPr="007A39CF" w:rsidRDefault="007170BD" w:rsidP="007170BD">
            <w:pPr>
              <w:spacing w:before="60" w:after="60" w:line="340" w:lineRule="exact"/>
              <w:jc w:val="both"/>
              <w:rPr>
                <w:rFonts w:ascii="新細明體" w:hAnsi="新細明體"/>
              </w:rPr>
            </w:pPr>
          </w:p>
        </w:tc>
      </w:tr>
      <w:tr w:rsidR="007170BD" w:rsidRPr="007A39CF" w:rsidTr="007170BD">
        <w:trPr>
          <w:cantSplit/>
          <w:trHeight w:val="1879"/>
        </w:trPr>
        <w:tc>
          <w:tcPr>
            <w:tcW w:w="540" w:type="dxa"/>
            <w:vMerge/>
            <w:textDirection w:val="tbRlV"/>
            <w:vAlign w:val="center"/>
          </w:tcPr>
          <w:p w:rsidR="007170BD" w:rsidRPr="007A39CF" w:rsidRDefault="007170BD" w:rsidP="007170BD">
            <w:pPr>
              <w:spacing w:line="340" w:lineRule="exact"/>
              <w:ind w:left="113" w:right="113"/>
              <w:rPr>
                <w:rFonts w:ascii="新細明體" w:hAnsi="新細明體"/>
              </w:rPr>
            </w:pPr>
          </w:p>
        </w:tc>
        <w:tc>
          <w:tcPr>
            <w:tcW w:w="1080" w:type="dxa"/>
            <w:textDirection w:val="tbRlV"/>
            <w:vAlign w:val="center"/>
          </w:tcPr>
          <w:p w:rsidR="007170BD" w:rsidRDefault="007170BD" w:rsidP="007170BD">
            <w:pPr>
              <w:spacing w:line="340" w:lineRule="exact"/>
              <w:ind w:left="113" w:right="113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教育現況</w:t>
            </w:r>
          </w:p>
          <w:p w:rsidR="007170BD" w:rsidRPr="007A39CF" w:rsidRDefault="007170BD" w:rsidP="007170BD">
            <w:pPr>
              <w:spacing w:line="340" w:lineRule="exact"/>
              <w:ind w:left="113" w:right="113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推行品格</w:t>
            </w:r>
          </w:p>
        </w:tc>
        <w:tc>
          <w:tcPr>
            <w:tcW w:w="8700" w:type="dxa"/>
            <w:gridSpan w:val="7"/>
            <w:vAlign w:val="center"/>
          </w:tcPr>
          <w:p w:rsidR="007170BD" w:rsidRDefault="007170BD" w:rsidP="007170BD">
            <w:pPr>
              <w:spacing w:after="60" w:line="340" w:lineRule="exact"/>
              <w:rPr>
                <w:rFonts w:ascii="新細明體" w:hAnsi="新細明體"/>
              </w:rPr>
            </w:pPr>
          </w:p>
          <w:p w:rsidR="007170BD" w:rsidRDefault="007170BD" w:rsidP="007170BD">
            <w:pPr>
              <w:spacing w:after="60" w:line="340" w:lineRule="exact"/>
              <w:rPr>
                <w:rFonts w:ascii="新細明體" w:hAnsi="新細明體"/>
              </w:rPr>
            </w:pPr>
          </w:p>
          <w:p w:rsidR="007170BD" w:rsidRPr="007A39CF" w:rsidRDefault="007170BD" w:rsidP="007170BD">
            <w:pPr>
              <w:spacing w:after="60" w:line="340" w:lineRule="exact"/>
              <w:rPr>
                <w:rFonts w:ascii="新細明體" w:hAnsi="新細明體"/>
              </w:rPr>
            </w:pPr>
          </w:p>
          <w:p w:rsidR="007170BD" w:rsidRPr="007A39CF" w:rsidRDefault="007170BD" w:rsidP="007170BD">
            <w:pPr>
              <w:spacing w:after="60" w:line="340" w:lineRule="exact"/>
              <w:rPr>
                <w:rFonts w:ascii="新細明體" w:hAnsi="新細明體"/>
                <w:u w:val="single"/>
              </w:rPr>
            </w:pPr>
          </w:p>
        </w:tc>
      </w:tr>
    </w:tbl>
    <w:p w:rsidR="00550962" w:rsidRDefault="00550962">
      <w:pPr>
        <w:rPr>
          <w:rFonts w:hint="eastAsia"/>
        </w:rPr>
      </w:pPr>
    </w:p>
    <w:p w:rsidR="00550962" w:rsidRDefault="00550962"/>
    <w:p w:rsidR="007170BD" w:rsidRPr="00C02C8A" w:rsidRDefault="007170BD" w:rsidP="007170BD">
      <w:pPr>
        <w:spacing w:line="400" w:lineRule="exact"/>
        <w:ind w:right="440"/>
        <w:jc w:val="center"/>
        <w:rPr>
          <w:rFonts w:ascii="新細明體" w:hAnsi="新細明體"/>
          <w:b/>
          <w:sz w:val="32"/>
          <w:szCs w:val="32"/>
        </w:rPr>
      </w:pPr>
      <w:r w:rsidRPr="00C02C8A">
        <w:rPr>
          <w:rFonts w:ascii="新細明體" w:hAnsi="新細明體" w:hint="eastAsia"/>
          <w:b/>
          <w:sz w:val="32"/>
          <w:szCs w:val="32"/>
        </w:rPr>
        <w:t>參與學員資料表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0"/>
        <w:gridCol w:w="1320"/>
        <w:gridCol w:w="2040"/>
        <w:gridCol w:w="1920"/>
        <w:gridCol w:w="2400"/>
      </w:tblGrid>
      <w:tr w:rsidR="007170BD" w:rsidRPr="00C02C8A" w:rsidTr="00014EC5">
        <w:trPr>
          <w:trHeight w:val="660"/>
        </w:trPr>
        <w:tc>
          <w:tcPr>
            <w:tcW w:w="2400" w:type="dxa"/>
          </w:tcPr>
          <w:p w:rsidR="007170BD" w:rsidRPr="00C02C8A" w:rsidRDefault="007170BD" w:rsidP="00014EC5">
            <w:pPr>
              <w:spacing w:beforeLines="50" w:before="180"/>
              <w:jc w:val="center"/>
              <w:rPr>
                <w:rFonts w:ascii="新細明體" w:hAnsi="新細明體"/>
                <w:position w:val="6"/>
                <w:u w:val="single"/>
              </w:rPr>
            </w:pPr>
            <w:r w:rsidRPr="00C02C8A">
              <w:rPr>
                <w:rFonts w:ascii="新細明體" w:hAnsi="新細明體" w:hint="eastAsia"/>
                <w:position w:val="6"/>
                <w:u w:val="single"/>
              </w:rPr>
              <w:t>姓名</w:t>
            </w:r>
          </w:p>
        </w:tc>
        <w:tc>
          <w:tcPr>
            <w:tcW w:w="1320" w:type="dxa"/>
          </w:tcPr>
          <w:p w:rsidR="007170BD" w:rsidRPr="00C02C8A" w:rsidRDefault="007170BD" w:rsidP="00014EC5">
            <w:pPr>
              <w:spacing w:beforeLines="50" w:before="180"/>
              <w:jc w:val="center"/>
              <w:rPr>
                <w:rFonts w:ascii="新細明體" w:hAnsi="新細明體"/>
                <w:position w:val="6"/>
                <w:u w:val="single"/>
              </w:rPr>
            </w:pPr>
            <w:r w:rsidRPr="00C02C8A">
              <w:rPr>
                <w:rFonts w:ascii="新細明體" w:hAnsi="新細明體" w:hint="eastAsia"/>
                <w:position w:val="6"/>
                <w:u w:val="single"/>
              </w:rPr>
              <w:t>職務</w:t>
            </w:r>
          </w:p>
        </w:tc>
        <w:tc>
          <w:tcPr>
            <w:tcW w:w="2040" w:type="dxa"/>
          </w:tcPr>
          <w:p w:rsidR="007170BD" w:rsidRPr="00C02C8A" w:rsidRDefault="007170BD" w:rsidP="00014EC5">
            <w:pPr>
              <w:spacing w:beforeLines="50" w:before="180"/>
              <w:jc w:val="center"/>
              <w:rPr>
                <w:rFonts w:ascii="新細明體" w:hAnsi="新細明體"/>
                <w:position w:val="6"/>
                <w:u w:val="single"/>
              </w:rPr>
            </w:pPr>
            <w:r w:rsidRPr="00C02C8A">
              <w:rPr>
                <w:rFonts w:ascii="新細明體" w:hAnsi="新細明體" w:hint="eastAsia"/>
                <w:position w:val="6"/>
                <w:u w:val="single"/>
              </w:rPr>
              <w:t>服務年資</w:t>
            </w:r>
          </w:p>
        </w:tc>
        <w:tc>
          <w:tcPr>
            <w:tcW w:w="1920" w:type="dxa"/>
          </w:tcPr>
          <w:p w:rsidR="007170BD" w:rsidRPr="00C02C8A" w:rsidRDefault="007170BD" w:rsidP="00014EC5">
            <w:pPr>
              <w:spacing w:beforeLines="50" w:before="180"/>
              <w:jc w:val="center"/>
              <w:rPr>
                <w:rFonts w:ascii="新細明體" w:hAnsi="新細明體"/>
                <w:position w:val="6"/>
                <w:u w:val="single"/>
              </w:rPr>
            </w:pPr>
            <w:r w:rsidRPr="00C02C8A">
              <w:rPr>
                <w:rFonts w:ascii="新細明體" w:hAnsi="新細明體" w:hint="eastAsia"/>
                <w:position w:val="6"/>
                <w:u w:val="single"/>
              </w:rPr>
              <w:t>聯絡電話</w:t>
            </w:r>
          </w:p>
        </w:tc>
        <w:tc>
          <w:tcPr>
            <w:tcW w:w="2400" w:type="dxa"/>
          </w:tcPr>
          <w:p w:rsidR="007170BD" w:rsidRPr="00C02C8A" w:rsidRDefault="007170BD" w:rsidP="00014EC5">
            <w:pPr>
              <w:spacing w:beforeLines="50" w:before="180"/>
              <w:jc w:val="center"/>
              <w:rPr>
                <w:rFonts w:ascii="新細明體" w:hAnsi="新細明體"/>
                <w:position w:val="6"/>
                <w:u w:val="single"/>
              </w:rPr>
            </w:pPr>
            <w:r w:rsidRPr="00C02C8A">
              <w:rPr>
                <w:rFonts w:ascii="新細明體" w:hAnsi="新細明體" w:hint="eastAsia"/>
                <w:position w:val="6"/>
                <w:u w:val="single"/>
              </w:rPr>
              <w:t>聯絡 EMAIL</w:t>
            </w:r>
          </w:p>
        </w:tc>
      </w:tr>
      <w:tr w:rsidR="007170BD" w:rsidRPr="00C02C8A" w:rsidTr="00014EC5">
        <w:trPr>
          <w:trHeight w:val="540"/>
        </w:trPr>
        <w:tc>
          <w:tcPr>
            <w:tcW w:w="240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132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204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192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240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</w:tr>
      <w:tr w:rsidR="007170BD" w:rsidRPr="00C02C8A" w:rsidTr="00014EC5">
        <w:trPr>
          <w:trHeight w:val="525"/>
        </w:trPr>
        <w:tc>
          <w:tcPr>
            <w:tcW w:w="240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132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204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192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240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</w:tr>
      <w:tr w:rsidR="007170BD" w:rsidRPr="00C02C8A" w:rsidTr="00014EC5">
        <w:trPr>
          <w:trHeight w:val="525"/>
        </w:trPr>
        <w:tc>
          <w:tcPr>
            <w:tcW w:w="240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132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204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192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240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</w:tr>
      <w:tr w:rsidR="007170BD" w:rsidRPr="00C02C8A" w:rsidTr="00014EC5">
        <w:trPr>
          <w:trHeight w:val="525"/>
        </w:trPr>
        <w:tc>
          <w:tcPr>
            <w:tcW w:w="240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132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204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192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240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</w:tr>
      <w:tr w:rsidR="007170BD" w:rsidRPr="00C02C8A" w:rsidTr="00014EC5">
        <w:trPr>
          <w:trHeight w:val="540"/>
        </w:trPr>
        <w:tc>
          <w:tcPr>
            <w:tcW w:w="240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132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204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192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240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</w:tr>
      <w:tr w:rsidR="007170BD" w:rsidRPr="00C02C8A" w:rsidTr="00014EC5">
        <w:trPr>
          <w:trHeight w:val="488"/>
        </w:trPr>
        <w:tc>
          <w:tcPr>
            <w:tcW w:w="240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132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204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192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  <w:tc>
          <w:tcPr>
            <w:tcW w:w="2400" w:type="dxa"/>
          </w:tcPr>
          <w:p w:rsidR="007170BD" w:rsidRPr="00C02C8A" w:rsidRDefault="007170BD" w:rsidP="00014EC5">
            <w:pPr>
              <w:jc w:val="center"/>
              <w:rPr>
                <w:rFonts w:ascii="新細明體" w:hAnsi="新細明體"/>
                <w:b/>
                <w:u w:val="single"/>
              </w:rPr>
            </w:pPr>
          </w:p>
        </w:tc>
      </w:tr>
    </w:tbl>
    <w:p w:rsidR="00550962" w:rsidRDefault="00550962" w:rsidP="007170BD">
      <w:pPr>
        <w:ind w:leftChars="28" w:left="2827" w:hangingChars="1150" w:hanging="2760"/>
        <w:rPr>
          <w:rFonts w:ascii="新細明體" w:hAnsi="新細明體" w:hint="eastAsia"/>
        </w:rPr>
      </w:pPr>
    </w:p>
    <w:p w:rsidR="007170BD" w:rsidRPr="005669F5" w:rsidRDefault="007170BD" w:rsidP="007170BD">
      <w:pPr>
        <w:ind w:leftChars="28" w:left="2827" w:hangingChars="1150" w:hanging="2760"/>
        <w:rPr>
          <w:rFonts w:ascii="新細明體" w:hAnsi="新細明體"/>
        </w:rPr>
      </w:pPr>
      <w:proofErr w:type="gramStart"/>
      <w:r w:rsidRPr="009D1B47">
        <w:rPr>
          <w:rFonts w:ascii="新細明體" w:hAnsi="新細明體" w:hint="eastAsia"/>
        </w:rPr>
        <w:t>一</w:t>
      </w:r>
      <w:proofErr w:type="gramEnd"/>
      <w:r w:rsidRPr="009D1B47">
        <w:rPr>
          <w:rFonts w:ascii="新細明體" w:hAnsi="新細明體" w:hint="eastAsia"/>
        </w:rPr>
        <w:t>. 研習時間</w:t>
      </w:r>
      <w:r w:rsidRPr="005669F5">
        <w:rPr>
          <w:rFonts w:ascii="新細明體" w:hAnsi="新細明體" w:hint="eastAsia"/>
        </w:rPr>
        <w:t>：民國10</w:t>
      </w:r>
      <w:r w:rsidRPr="005669F5">
        <w:rPr>
          <w:rFonts w:ascii="新細明體" w:hAnsi="新細明體"/>
        </w:rPr>
        <w:t>3</w:t>
      </w:r>
      <w:r w:rsidRPr="005669F5">
        <w:rPr>
          <w:rFonts w:ascii="新細明體" w:hAnsi="新細明體" w:hint="eastAsia"/>
        </w:rPr>
        <w:t>年8月1</w:t>
      </w:r>
      <w:r w:rsidRPr="005669F5">
        <w:rPr>
          <w:rFonts w:ascii="新細明體" w:hAnsi="新細明體"/>
        </w:rPr>
        <w:t>1</w:t>
      </w:r>
      <w:r w:rsidRPr="005669F5">
        <w:rPr>
          <w:rFonts w:ascii="新細明體" w:hAnsi="新細明體" w:hint="eastAsia"/>
        </w:rPr>
        <w:t>日至8月1</w:t>
      </w:r>
      <w:r>
        <w:rPr>
          <w:rFonts w:ascii="新細明體" w:hAnsi="新細明體"/>
        </w:rPr>
        <w:t>5</w:t>
      </w:r>
      <w:r w:rsidRPr="005669F5">
        <w:rPr>
          <w:rFonts w:ascii="新細明體" w:hAnsi="新細明體" w:hint="eastAsia"/>
        </w:rPr>
        <w:t>日上午9:00~下午16:</w:t>
      </w:r>
      <w:r>
        <w:rPr>
          <w:rFonts w:ascii="新細明體" w:hAnsi="新細明體" w:hint="eastAsia"/>
        </w:rPr>
        <w:t>3</w:t>
      </w:r>
      <w:r w:rsidRPr="005669F5">
        <w:rPr>
          <w:rFonts w:ascii="新細明體" w:hAnsi="新細明體" w:hint="eastAsia"/>
        </w:rPr>
        <w:t>0</w:t>
      </w:r>
      <w:r>
        <w:rPr>
          <w:rFonts w:ascii="新細明體" w:hAnsi="新細明體" w:hint="eastAsia"/>
        </w:rPr>
        <w:t>。</w:t>
      </w:r>
    </w:p>
    <w:p w:rsidR="007170BD" w:rsidRPr="005669F5" w:rsidRDefault="007170BD" w:rsidP="007170BD">
      <w:pPr>
        <w:ind w:left="3000" w:hangingChars="1250" w:hanging="3000"/>
        <w:rPr>
          <w:rFonts w:ascii="新細明體" w:hAnsi="新細明體" w:cs="新細明體"/>
          <w:b/>
          <w:bCs/>
        </w:rPr>
      </w:pPr>
      <w:r w:rsidRPr="005669F5">
        <w:rPr>
          <w:rFonts w:ascii="新細明體" w:hAnsi="新細明體" w:hint="eastAsia"/>
        </w:rPr>
        <w:t>二. 研習地點：</w:t>
      </w:r>
      <w:r w:rsidRPr="005669F5">
        <w:rPr>
          <w:rFonts w:ascii="新細明體" w:hAnsi="新細明體" w:cs="新細明體" w:hint="eastAsia"/>
          <w:bCs/>
        </w:rPr>
        <w:t>宏達文教基金會新店訓練教室</w:t>
      </w:r>
    </w:p>
    <w:p w:rsidR="007170BD" w:rsidRPr="005669F5" w:rsidRDefault="007170BD" w:rsidP="007170BD">
      <w:pPr>
        <w:ind w:left="3000" w:hangingChars="1250" w:hanging="3000"/>
        <w:rPr>
          <w:rFonts w:ascii="新細明體" w:hAnsi="新細明體"/>
        </w:rPr>
      </w:pPr>
      <w:r w:rsidRPr="005669F5">
        <w:rPr>
          <w:rFonts w:ascii="新細明體" w:hAnsi="新細明體" w:hint="eastAsia"/>
        </w:rPr>
        <w:t>三. 報名方式：請務必填寫完整資料以學校為單位報名</w:t>
      </w:r>
    </w:p>
    <w:p w:rsidR="007170BD" w:rsidRDefault="007170BD" w:rsidP="007170BD">
      <w:pPr>
        <w:ind w:leftChars="150" w:left="3000" w:hangingChars="1100" w:hanging="2640"/>
        <w:rPr>
          <w:rFonts w:ascii="新細明體" w:hAnsi="新細明體"/>
        </w:rPr>
      </w:pPr>
      <w:r w:rsidRPr="005669F5">
        <w:rPr>
          <w:rFonts w:ascii="新細明體" w:hAnsi="新細明體" w:hint="eastAsia"/>
        </w:rPr>
        <w:t>1. 電子郵件：</w:t>
      </w:r>
      <w:hyperlink r:id="rId9" w:history="1">
        <w:r w:rsidRPr="00E541A5">
          <w:rPr>
            <w:rStyle w:val="a3"/>
            <w:rFonts w:ascii="新細明體" w:hAnsi="新細明體"/>
            <w:color w:val="auto"/>
            <w:u w:val="none"/>
          </w:rPr>
          <w:t>yuhung_lin@htc.com</w:t>
        </w:r>
      </w:hyperlink>
      <w:r w:rsidRPr="005669F5">
        <w:rPr>
          <w:rFonts w:ascii="新細明體" w:hAnsi="新細明體"/>
        </w:rPr>
        <w:t xml:space="preserve"> </w:t>
      </w:r>
      <w:r w:rsidRPr="005669F5">
        <w:rPr>
          <w:rFonts w:ascii="新細明體" w:hAnsi="新細明體" w:hint="eastAsia"/>
        </w:rPr>
        <w:t>宏達</w:t>
      </w:r>
      <w:r>
        <w:rPr>
          <w:rFonts w:ascii="新細明體" w:hAnsi="新細明體" w:hint="eastAsia"/>
        </w:rPr>
        <w:t>文教</w:t>
      </w:r>
      <w:r w:rsidRPr="005669F5">
        <w:rPr>
          <w:rFonts w:ascii="新細明體" w:hAnsi="新細明體" w:hint="eastAsia"/>
        </w:rPr>
        <w:t>基金會林育弘</w:t>
      </w:r>
      <w:r>
        <w:rPr>
          <w:rFonts w:ascii="新細明體" w:hAnsi="新細明體" w:hint="eastAsia"/>
        </w:rPr>
        <w:t>小姐</w:t>
      </w:r>
      <w:r w:rsidRPr="005669F5">
        <w:rPr>
          <w:rFonts w:ascii="新細明體" w:hAnsi="新細明體" w:hint="eastAsia"/>
        </w:rPr>
        <w:t>收</w:t>
      </w:r>
    </w:p>
    <w:p w:rsidR="007170BD" w:rsidRPr="007170BD" w:rsidRDefault="007170BD" w:rsidP="00550962">
      <w:pPr>
        <w:ind w:leftChars="150" w:left="3000" w:hangingChars="1100" w:hanging="2640"/>
      </w:pPr>
      <w:r>
        <w:rPr>
          <w:rFonts w:ascii="新細明體" w:hAnsi="新細明體"/>
        </w:rPr>
        <w:t xml:space="preserve">2. </w:t>
      </w:r>
      <w:r w:rsidRPr="005669F5">
        <w:rPr>
          <w:rFonts w:ascii="新細明體" w:hAnsi="新細明體" w:hint="eastAsia"/>
        </w:rPr>
        <w:t>傳真：宏達</w:t>
      </w:r>
      <w:r>
        <w:rPr>
          <w:rFonts w:ascii="新細明體" w:hAnsi="新細明體" w:hint="eastAsia"/>
        </w:rPr>
        <w:t>文教</w:t>
      </w:r>
      <w:r w:rsidRPr="005669F5">
        <w:rPr>
          <w:rFonts w:ascii="新細明體" w:hAnsi="新細明體" w:hint="eastAsia"/>
        </w:rPr>
        <w:t xml:space="preserve">基金會 </w:t>
      </w:r>
      <w:r w:rsidRPr="005669F5">
        <w:rPr>
          <w:rFonts w:ascii="新細明體" w:hAnsi="新細明體"/>
        </w:rPr>
        <w:t>(</w:t>
      </w:r>
      <w:r w:rsidRPr="005669F5">
        <w:rPr>
          <w:rFonts w:ascii="新細明體" w:hAnsi="新細明體" w:hint="eastAsia"/>
        </w:rPr>
        <w:t>0</w:t>
      </w:r>
      <w:r w:rsidRPr="005669F5">
        <w:rPr>
          <w:rFonts w:ascii="新細明體" w:hAnsi="新細明體"/>
        </w:rPr>
        <w:t>2)8912-4135</w:t>
      </w:r>
    </w:p>
    <w:sectPr w:rsidR="007170BD" w:rsidRPr="007170BD" w:rsidSect="007170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C6"/>
    <w:multiLevelType w:val="hybridMultilevel"/>
    <w:tmpl w:val="4934A490"/>
    <w:lvl w:ilvl="0" w:tplc="A9887782">
      <w:start w:val="1"/>
      <w:numFmt w:val="ideographLegalTraditional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2DBE1754">
      <w:start w:val="3"/>
      <w:numFmt w:val="ideographLegalTraditional"/>
      <w:lvlText w:val="%3，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4" w:tplc="C12AE0A4">
      <w:start w:val="2"/>
      <w:numFmt w:val="none"/>
      <w:lvlText w:val="%5、"/>
      <w:lvlJc w:val="left"/>
      <w:pPr>
        <w:tabs>
          <w:tab w:val="num" w:pos="1860"/>
        </w:tabs>
        <w:ind w:left="186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">
    <w:nsid w:val="165A2564"/>
    <w:multiLevelType w:val="hybridMultilevel"/>
    <w:tmpl w:val="CFF6B122"/>
    <w:lvl w:ilvl="0" w:tplc="E1C01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3C94A2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D82CA9"/>
    <w:multiLevelType w:val="hybridMultilevel"/>
    <w:tmpl w:val="FD1CA6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00022C1"/>
    <w:multiLevelType w:val="hybridMultilevel"/>
    <w:tmpl w:val="ED06A9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59C2D29"/>
    <w:multiLevelType w:val="hybridMultilevel"/>
    <w:tmpl w:val="7F58E5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D"/>
    <w:rsid w:val="00550962"/>
    <w:rsid w:val="006E3110"/>
    <w:rsid w:val="007170BD"/>
    <w:rsid w:val="00A7751A"/>
    <w:rsid w:val="00AA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0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haracterandcitizenship.org/images/berkowitz_marvin_web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hung_Lin@ht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uhung_lin@htc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614</Words>
  <Characters>3501</Characters>
  <Application>Microsoft Office Word</Application>
  <DocSecurity>0</DocSecurity>
  <Lines>29</Lines>
  <Paragraphs>8</Paragraphs>
  <ScaleCrop>false</ScaleCrop>
  <Company>HTC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Yuhung Lin(林育弘)</dc:creator>
  <cp:lastModifiedBy>Yuhung Lin(林育弘)</cp:lastModifiedBy>
  <cp:revision>4</cp:revision>
  <dcterms:created xsi:type="dcterms:W3CDTF">2014-04-14T07:30:00Z</dcterms:created>
  <dcterms:modified xsi:type="dcterms:W3CDTF">2014-04-14T09:12:00Z</dcterms:modified>
</cp:coreProperties>
</file>