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color w:val="000000" w:themeColor="text1"/>
          <w:sz w:val="40"/>
          <w:szCs w:val="40"/>
          <w:lang w:eastAsia="zh-TW"/>
        </w:rPr>
      </w:pPr>
      <w:r w:rsidRPr="009C432F">
        <w:rPr>
          <w:rFonts w:ascii="標楷體" w:eastAsia="標楷體" w:hAnsi="標楷體" w:hint="eastAsia"/>
          <w:color w:val="000000" w:themeColor="text1"/>
          <w:sz w:val="40"/>
          <w:szCs w:val="40"/>
          <w:lang w:eastAsia="zh-TW"/>
        </w:rPr>
        <w:t>103年度「自然與人文電子書創作」培訓與競賽活動簡章</w:t>
      </w:r>
    </w:p>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color w:val="000000" w:themeColor="text1"/>
          <w:sz w:val="40"/>
          <w:szCs w:val="40"/>
          <w:lang w:eastAsia="zh-TW"/>
        </w:rPr>
      </w:pPr>
    </w:p>
    <w:p w:rsidR="003774E4" w:rsidRPr="009C432F" w:rsidRDefault="003774E4" w:rsidP="003774E4">
      <w:pPr>
        <w:pStyle w:val="a3"/>
        <w:numPr>
          <w:ilvl w:val="0"/>
          <w:numId w:val="4"/>
        </w:numPr>
        <w:suppressAutoHyphens w:val="0"/>
        <w:spacing w:before="100" w:beforeAutospacing="1" w:after="100" w:afterAutospacing="1" w:line="0" w:lineRule="atLeast"/>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目的</w:t>
      </w:r>
      <w:bookmarkStart w:id="0" w:name="_GoBack"/>
      <w:bookmarkEnd w:id="0"/>
    </w:p>
    <w:p w:rsidR="003774E4" w:rsidRPr="001B257F" w:rsidRDefault="001B257F" w:rsidP="001B257F">
      <w:pPr>
        <w:pStyle w:val="a3"/>
        <w:spacing w:before="100" w:beforeAutospacing="1" w:after="100" w:afterAutospacing="1" w:line="0" w:lineRule="atLeast"/>
        <w:ind w:leftChars="400" w:left="960"/>
        <w:jc w:val="both"/>
        <w:rPr>
          <w:rFonts w:ascii="標楷體" w:eastAsia="標楷體" w:hAnsi="標楷體"/>
          <w:color w:val="000000" w:themeColor="text1"/>
          <w:sz w:val="28"/>
          <w:szCs w:val="28"/>
          <w:lang w:eastAsia="zh-TW"/>
        </w:rPr>
      </w:pPr>
      <w:r w:rsidRPr="001B257F">
        <w:rPr>
          <w:rFonts w:ascii="標楷體" w:eastAsia="標楷體" w:hAnsi="標楷體" w:hint="eastAsia"/>
          <w:color w:val="000000" w:themeColor="text1"/>
          <w:sz w:val="28"/>
          <w:szCs w:val="28"/>
          <w:lang w:eastAsia="zh-TW"/>
        </w:rPr>
        <w:t>本館為促進數位典藏與數位學習資源的加值利用及推廣科普與人文教育電子書製作，擬藉由培訓及競賽活動推廣本館電子書共創平台，鼓勵中小學老師組隊參加發揮創意運用數位典藏與數位學習數位資源，製作電子書互動教學內容，以提升中小學老師電子書創作能力，並推動電子書融入學校教學及大眾科普教育應用，進而促進電子書產業發展及加值應用。</w:t>
      </w:r>
    </w:p>
    <w:p w:rsidR="003774E4" w:rsidRPr="009C432F" w:rsidRDefault="003774E4" w:rsidP="003774E4">
      <w:pPr>
        <w:pStyle w:val="a3"/>
        <w:numPr>
          <w:ilvl w:val="0"/>
          <w:numId w:val="4"/>
        </w:numPr>
        <w:suppressAutoHyphens w:val="0"/>
        <w:spacing w:before="100" w:beforeAutospacing="1" w:after="100" w:afterAutospacing="1" w:line="0" w:lineRule="atLeast"/>
        <w:jc w:val="both"/>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辦理單位</w:t>
      </w: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7"/>
        <w:gridCol w:w="5386"/>
      </w:tblGrid>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（一）指導單位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科技部</w:t>
            </w:r>
          </w:p>
        </w:tc>
      </w:tr>
      <w:tr w:rsidR="003774E4" w:rsidRPr="009C432F" w:rsidTr="00544A9A">
        <w:trPr>
          <w:trHeight w:val="499"/>
        </w:trPr>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28"/>
                <w:szCs w:val="28"/>
              </w:rPr>
            </w:pP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教育部</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（二）主辦單位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國立自然科學博物館</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（三）協辦單位</w:t>
            </w:r>
            <w:r w:rsidRPr="009C432F">
              <w:rPr>
                <w:rFonts w:ascii="標楷體" w:eastAsia="標楷體" w:hAnsi="標楷體"/>
                <w:color w:val="000000" w:themeColor="text1"/>
                <w:sz w:val="28"/>
                <w:szCs w:val="28"/>
              </w:rPr>
              <w:t>:</w:t>
            </w:r>
          </w:p>
        </w:tc>
        <w:tc>
          <w:tcPr>
            <w:tcW w:w="5386" w:type="dxa"/>
          </w:tcPr>
          <w:p w:rsidR="003774E4" w:rsidRPr="009C432F" w:rsidRDefault="003774E4" w:rsidP="003774E4">
            <w:pPr>
              <w:spacing w:before="100" w:beforeAutospacing="1" w:after="100" w:afterAutospacing="1" w:line="0" w:lineRule="atLeast"/>
              <w:contextualSpacing/>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財團法人資訊工業策進會</w:t>
            </w:r>
          </w:p>
        </w:tc>
      </w:tr>
      <w:tr w:rsidR="003774E4" w:rsidRPr="009C432F" w:rsidTr="00544A9A">
        <w:tc>
          <w:tcPr>
            <w:tcW w:w="2507"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p>
        </w:tc>
        <w:tc>
          <w:tcPr>
            <w:tcW w:w="5386" w:type="dxa"/>
          </w:tcPr>
          <w:p w:rsidR="003774E4" w:rsidRPr="009C432F" w:rsidRDefault="003774E4" w:rsidP="003774E4">
            <w:pPr>
              <w:pStyle w:val="a3"/>
              <w:suppressAutoHyphens w:val="0"/>
              <w:spacing w:before="100" w:beforeAutospacing="1" w:after="100" w:afterAutospacing="1" w:line="0" w:lineRule="atLeast"/>
              <w:ind w:left="0"/>
              <w:contextualSpacing/>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28"/>
                <w:szCs w:val="28"/>
              </w:rPr>
              <w:t>臺中市政府教育局</w:t>
            </w:r>
          </w:p>
        </w:tc>
      </w:tr>
    </w:tbl>
    <w:p w:rsidR="003774E4" w:rsidRPr="009C432F" w:rsidRDefault="003774E4" w:rsidP="003774E4">
      <w:pPr>
        <w:pStyle w:val="a3"/>
        <w:numPr>
          <w:ilvl w:val="0"/>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培訓及報名時程</w:t>
      </w:r>
    </w:p>
    <w:p w:rsidR="003774E4" w:rsidRPr="009C432F" w:rsidRDefault="003774E4" w:rsidP="003774E4">
      <w:pPr>
        <w:pStyle w:val="Default"/>
        <w:numPr>
          <w:ilvl w:val="0"/>
          <w:numId w:val="6"/>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第一階段基礎課程時程</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第一梯：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年7月24日（四）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第二梯：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年7月25日（五）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第三梯：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年7月31日（四）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第四梯：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年8月1日（五）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第五梯：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月7日（四）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第六梯：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月8日（五）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7"/>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第七梯：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w:t>
      </w:r>
      <w:r w:rsidRPr="009C432F">
        <w:rPr>
          <w:rFonts w:ascii="標楷體" w:eastAsia="標楷體" w:hAnsi="標楷體"/>
          <w:color w:val="000000" w:themeColor="text1"/>
          <w:sz w:val="28"/>
          <w:szCs w:val="28"/>
          <w:lang w:eastAsia="zh-TW"/>
        </w:rPr>
        <w:t>8</w:t>
      </w:r>
      <w:r w:rsidRPr="009C432F">
        <w:rPr>
          <w:rFonts w:ascii="標楷體" w:eastAsia="標楷體" w:hAnsi="標楷體" w:hint="eastAsia"/>
          <w:color w:val="000000" w:themeColor="text1"/>
          <w:sz w:val="28"/>
          <w:szCs w:val="28"/>
          <w:lang w:eastAsia="zh-TW"/>
        </w:rPr>
        <w:t>月14日（四）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（以上每梯預計錄取10組，約30名。）</w:t>
      </w:r>
    </w:p>
    <w:p w:rsidR="003774E4" w:rsidRPr="009C432F" w:rsidRDefault="003774E4" w:rsidP="003774E4">
      <w:pPr>
        <w:pStyle w:val="Default"/>
        <w:numPr>
          <w:ilvl w:val="0"/>
          <w:numId w:val="6"/>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第二階段進階課程時程</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第一梯：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年10月6日（一）</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第二梯：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年10月7日（二）</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第三梯：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年10月9日（四）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lastRenderedPageBreak/>
        <w:t>第四梯：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年10月13日（一）</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第五梯：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年10月14日（二）</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第六梯：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年10月16日（四）</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numPr>
          <w:ilvl w:val="0"/>
          <w:numId w:val="8"/>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第七梯：</w:t>
      </w:r>
      <w:r w:rsidRPr="009C432F">
        <w:rPr>
          <w:rFonts w:ascii="標楷體" w:eastAsia="標楷體" w:hAnsi="標楷體"/>
          <w:color w:val="000000" w:themeColor="text1"/>
          <w:sz w:val="28"/>
          <w:szCs w:val="28"/>
          <w:lang w:eastAsia="zh-TW"/>
        </w:rPr>
        <w:t>103</w:t>
      </w:r>
      <w:r w:rsidRPr="009C432F">
        <w:rPr>
          <w:rFonts w:ascii="標楷體" w:eastAsia="標楷體" w:hAnsi="標楷體" w:hint="eastAsia"/>
          <w:color w:val="000000" w:themeColor="text1"/>
          <w:sz w:val="28"/>
          <w:szCs w:val="28"/>
          <w:lang w:eastAsia="zh-TW"/>
        </w:rPr>
        <w:t>年10月17日（五）</w:t>
      </w:r>
      <w:r w:rsidRPr="009C432F">
        <w:rPr>
          <w:rFonts w:ascii="標楷體" w:eastAsia="標楷體" w:hAnsi="標楷體"/>
          <w:color w:val="000000" w:themeColor="text1"/>
          <w:sz w:val="28"/>
          <w:szCs w:val="28"/>
          <w:lang w:eastAsia="zh-TW"/>
        </w:rPr>
        <w:t>9</w:t>
      </w:r>
      <w:r w:rsidRPr="009C432F">
        <w:rPr>
          <w:rFonts w:ascii="標楷體" w:eastAsia="標楷體" w:hAnsi="標楷體" w:hint="eastAsia"/>
          <w:color w:val="000000" w:themeColor="text1"/>
          <w:sz w:val="28"/>
          <w:szCs w:val="28"/>
          <w:lang w:eastAsia="zh-TW"/>
        </w:rPr>
        <w:t>時至</w:t>
      </w:r>
      <w:r w:rsidRPr="009C432F">
        <w:rPr>
          <w:rFonts w:ascii="標楷體" w:eastAsia="標楷體" w:hAnsi="標楷體"/>
          <w:color w:val="000000" w:themeColor="text1"/>
          <w:sz w:val="28"/>
          <w:szCs w:val="28"/>
          <w:lang w:eastAsia="zh-TW"/>
        </w:rPr>
        <w:t>16</w:t>
      </w:r>
      <w:r w:rsidRPr="009C432F">
        <w:rPr>
          <w:rFonts w:ascii="標楷體" w:eastAsia="標楷體" w:hAnsi="標楷體" w:hint="eastAsia"/>
          <w:color w:val="000000" w:themeColor="text1"/>
          <w:sz w:val="28"/>
          <w:szCs w:val="28"/>
          <w:lang w:eastAsia="zh-TW"/>
        </w:rPr>
        <w:t>時</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（以上每梯預計錄取10組，約30名。）</w:t>
      </w:r>
    </w:p>
    <w:p w:rsidR="003774E4" w:rsidRPr="009C432F" w:rsidRDefault="003774E4" w:rsidP="003774E4">
      <w:pPr>
        <w:pStyle w:val="a3"/>
        <w:numPr>
          <w:ilvl w:val="0"/>
          <w:numId w:val="21"/>
        </w:numPr>
        <w:spacing w:before="100" w:beforeAutospacing="1" w:after="100" w:afterAutospacing="1" w:line="0" w:lineRule="atLeast"/>
        <w:rPr>
          <w:rFonts w:ascii="標楷體" w:eastAsia="標楷體" w:hAnsi="標楷體"/>
          <w:color w:val="000000" w:themeColor="text1"/>
          <w:sz w:val="36"/>
          <w:szCs w:val="36"/>
          <w:lang w:eastAsia="zh-TW"/>
        </w:rPr>
      </w:pPr>
      <w:r w:rsidRPr="009C432F">
        <w:rPr>
          <w:rFonts w:ascii="標楷體" w:eastAsia="標楷體" w:hAnsi="標楷體" w:hint="eastAsia"/>
          <w:color w:val="000000" w:themeColor="text1"/>
          <w:sz w:val="36"/>
          <w:szCs w:val="36"/>
          <w:lang w:eastAsia="zh-TW"/>
        </w:rPr>
        <w:t>報名方式</w:t>
      </w:r>
    </w:p>
    <w:p w:rsidR="003774E4" w:rsidRPr="009C432F" w:rsidRDefault="003774E4" w:rsidP="001E3F15">
      <w:pPr>
        <w:pStyle w:val="a3"/>
        <w:spacing w:before="100" w:beforeAutospacing="1" w:after="100" w:afterAutospacing="1" w:line="0" w:lineRule="atLeast"/>
        <w:ind w:left="1440"/>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報名</w:t>
      </w:r>
      <w:r w:rsidRPr="009C432F">
        <w:rPr>
          <w:rFonts w:ascii="標楷體" w:eastAsia="標楷體" w:hAnsi="標楷體" w:hint="eastAsia"/>
          <w:color w:val="000000" w:themeColor="text1"/>
          <w:sz w:val="28"/>
          <w:szCs w:val="28"/>
          <w:lang w:eastAsia="zh-TW"/>
        </w:rPr>
        <w:t>方式以傳真或e-mail，報名表如表附件1，報名窗口說明如下:</w:t>
      </w:r>
    </w:p>
    <w:p w:rsidR="003774E4" w:rsidRPr="009C432F" w:rsidRDefault="003774E4" w:rsidP="001E3F15">
      <w:pPr>
        <w:pStyle w:val="a3"/>
        <w:numPr>
          <w:ilvl w:val="0"/>
          <w:numId w:val="22"/>
        </w:numPr>
        <w:spacing w:before="100" w:beforeAutospacing="1" w:after="100" w:afterAutospacing="1" w:line="0" w:lineRule="atLeast"/>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台中以外縣市報名窗口，</w:t>
      </w:r>
      <w:r w:rsidRPr="009C432F">
        <w:rPr>
          <w:rFonts w:ascii="標楷體" w:eastAsia="標楷體" w:hAnsi="標楷體" w:hint="eastAsia"/>
          <w:color w:val="000000" w:themeColor="text1"/>
          <w:sz w:val="28"/>
          <w:szCs w:val="28"/>
          <w:shd w:val="clear" w:color="auto" w:fill="FFFFFF"/>
        </w:rPr>
        <w:t>國立自然科學博物館數位典藏與圖書資訊科</w:t>
      </w:r>
      <w:r w:rsidRPr="009C432F">
        <w:rPr>
          <w:rFonts w:ascii="標楷體" w:eastAsia="標楷體" w:hAnsi="標楷體" w:hint="eastAsia"/>
          <w:color w:val="000000" w:themeColor="text1"/>
          <w:sz w:val="28"/>
          <w:szCs w:val="28"/>
          <w:shd w:val="clear" w:color="auto" w:fill="FFFFFF"/>
          <w:lang w:eastAsia="zh-TW"/>
        </w:rPr>
        <w:t>，張小姐或陳小姐，傳真</w:t>
      </w:r>
      <w:r w:rsidRPr="009C432F">
        <w:rPr>
          <w:rFonts w:ascii="標楷體" w:eastAsia="標楷體" w:hAnsi="標楷體" w:hint="eastAsia"/>
          <w:color w:val="000000" w:themeColor="text1"/>
          <w:sz w:val="28"/>
          <w:szCs w:val="28"/>
          <w:shd w:val="clear" w:color="auto" w:fill="FFFFFF"/>
        </w:rPr>
        <w:t>：</w:t>
      </w:r>
      <w:r w:rsidRPr="009C432F">
        <w:rPr>
          <w:rFonts w:ascii="標楷體" w:eastAsia="標楷體" w:hAnsi="標楷體" w:hint="eastAsia"/>
          <w:color w:val="000000" w:themeColor="text1"/>
          <w:sz w:val="28"/>
          <w:szCs w:val="28"/>
          <w:shd w:val="clear" w:color="auto" w:fill="FFFFFF"/>
          <w:lang w:eastAsia="zh-TW"/>
        </w:rPr>
        <w:t>04-</w:t>
      </w:r>
      <w:r w:rsidRPr="009C432F">
        <w:rPr>
          <w:rFonts w:ascii="標楷體" w:eastAsia="標楷體" w:hAnsi="標楷體"/>
          <w:color w:val="000000" w:themeColor="text1"/>
          <w:sz w:val="28"/>
          <w:szCs w:val="28"/>
        </w:rPr>
        <w:t>23</w:t>
      </w:r>
      <w:r w:rsidRPr="009C432F">
        <w:rPr>
          <w:rFonts w:ascii="標楷體" w:eastAsia="標楷體" w:hAnsi="標楷體" w:hint="eastAsia"/>
          <w:color w:val="000000" w:themeColor="text1"/>
          <w:sz w:val="28"/>
          <w:szCs w:val="28"/>
          <w:lang w:eastAsia="zh-TW"/>
        </w:rPr>
        <w:t>23</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lang w:eastAsia="zh-TW"/>
        </w:rPr>
        <w:t>2621</w:t>
      </w:r>
    </w:p>
    <w:p w:rsidR="003774E4" w:rsidRPr="009C432F" w:rsidRDefault="003774E4" w:rsidP="001E3F15">
      <w:pPr>
        <w:pStyle w:val="a3"/>
        <w:spacing w:before="100" w:beforeAutospacing="1" w:after="100" w:afterAutospacing="1" w:line="0" w:lineRule="atLeast"/>
        <w:ind w:left="1440"/>
        <w:rPr>
          <w:rFonts w:ascii="標楷體" w:eastAsia="標楷體" w:hAnsi="標楷體"/>
          <w:color w:val="000000" w:themeColor="text1"/>
          <w:sz w:val="28"/>
          <w:szCs w:val="28"/>
          <w:shd w:val="clear" w:color="auto" w:fill="FFFFFF"/>
          <w:lang w:eastAsia="zh-TW"/>
        </w:rPr>
      </w:pPr>
      <w:r w:rsidRPr="009C432F">
        <w:rPr>
          <w:rFonts w:ascii="標楷體" w:eastAsia="標楷體" w:hAnsi="標楷體"/>
          <w:color w:val="000000" w:themeColor="text1"/>
          <w:sz w:val="28"/>
          <w:szCs w:val="28"/>
        </w:rPr>
        <w:t xml:space="preserve">e-mail: </w:t>
      </w:r>
      <w:hyperlink r:id="rId7" w:history="1">
        <w:r w:rsidRPr="009C432F">
          <w:rPr>
            <w:rStyle w:val="a5"/>
            <w:rFonts w:ascii="標楷體" w:eastAsia="標楷體" w:hAnsi="標楷體"/>
            <w:color w:val="000000" w:themeColor="text1"/>
            <w:sz w:val="28"/>
            <w:szCs w:val="28"/>
          </w:rPr>
          <w:t>selinach@nmns.edu.tw</w:t>
        </w:r>
      </w:hyperlink>
      <w:r w:rsidRPr="009C432F">
        <w:rPr>
          <w:rStyle w:val="a5"/>
          <w:rFonts w:ascii="標楷體" w:eastAsia="標楷體" w:hAnsi="標楷體" w:hint="eastAsia"/>
          <w:color w:val="000000" w:themeColor="text1"/>
          <w:sz w:val="28"/>
          <w:szCs w:val="28"/>
          <w:u w:val="none"/>
          <w:lang w:eastAsia="zh-TW"/>
        </w:rPr>
        <w:t xml:space="preserve"> 或  </w:t>
      </w:r>
      <w:r w:rsidRPr="009C432F">
        <w:rPr>
          <w:rFonts w:ascii="標楷體" w:eastAsia="標楷體" w:hAnsi="標楷體"/>
          <w:color w:val="000000" w:themeColor="text1"/>
          <w:sz w:val="28"/>
          <w:szCs w:val="28"/>
          <w:u w:val="single"/>
          <w:shd w:val="clear" w:color="auto" w:fill="FFFFFF"/>
        </w:rPr>
        <w:t>s9671039@mail.nmns.edu.tw</w:t>
      </w:r>
    </w:p>
    <w:p w:rsidR="003774E4" w:rsidRPr="009C432F" w:rsidRDefault="003774E4" w:rsidP="001E3F15">
      <w:pPr>
        <w:pStyle w:val="a3"/>
        <w:numPr>
          <w:ilvl w:val="0"/>
          <w:numId w:val="22"/>
        </w:numPr>
        <w:spacing w:before="100" w:beforeAutospacing="1" w:after="100" w:afterAutospacing="1" w:line="0" w:lineRule="atLeast"/>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lang w:eastAsia="zh-TW"/>
        </w:rPr>
        <w:t>台中市報名窗口，</w:t>
      </w:r>
      <w:r w:rsidRPr="009C432F">
        <w:rPr>
          <w:rFonts w:ascii="標楷體" w:eastAsia="標楷體" w:hAnsi="標楷體" w:hint="eastAsia"/>
          <w:color w:val="000000" w:themeColor="text1"/>
          <w:sz w:val="28"/>
          <w:szCs w:val="28"/>
        </w:rPr>
        <w:t>臺中市政府教育局國小教育科</w:t>
      </w:r>
      <w:r w:rsidRPr="009C432F">
        <w:rPr>
          <w:rFonts w:ascii="標楷體" w:eastAsia="標楷體" w:hAnsi="標楷體" w:hint="eastAsia"/>
          <w:color w:val="000000" w:themeColor="text1"/>
          <w:sz w:val="28"/>
          <w:szCs w:val="28"/>
          <w:shd w:val="clear" w:color="auto" w:fill="FFFFFF"/>
        </w:rPr>
        <w:t>劉倩梅候用校長</w:t>
      </w:r>
      <w:r w:rsidRPr="009C432F">
        <w:rPr>
          <w:rFonts w:ascii="標楷體" w:eastAsia="標楷體" w:hAnsi="標楷體" w:hint="eastAsia"/>
          <w:color w:val="000000" w:themeColor="text1"/>
          <w:sz w:val="28"/>
          <w:szCs w:val="28"/>
          <w:lang w:eastAsia="zh-TW"/>
        </w:rPr>
        <w:t xml:space="preserve">，     </w:t>
      </w:r>
      <w:r w:rsidRPr="009C432F">
        <w:rPr>
          <w:rFonts w:ascii="標楷體" w:eastAsia="標楷體" w:hAnsi="標楷體" w:hint="eastAsia"/>
          <w:color w:val="000000" w:themeColor="text1"/>
          <w:sz w:val="28"/>
          <w:szCs w:val="28"/>
          <w:shd w:val="clear" w:color="auto" w:fill="FFFFFF"/>
          <w:lang w:eastAsia="zh-TW"/>
        </w:rPr>
        <w:t>傳真</w:t>
      </w:r>
      <w:r w:rsidRPr="009C432F">
        <w:rPr>
          <w:rFonts w:ascii="標楷體" w:eastAsia="標楷體" w:hAnsi="標楷體" w:hint="eastAsia"/>
          <w:color w:val="000000" w:themeColor="text1"/>
          <w:sz w:val="28"/>
          <w:szCs w:val="28"/>
          <w:shd w:val="clear" w:color="auto" w:fill="FFFFFF"/>
        </w:rPr>
        <w:t>：</w:t>
      </w:r>
      <w:r w:rsidRPr="009C432F">
        <w:rPr>
          <w:rFonts w:ascii="標楷體" w:eastAsia="標楷體" w:hAnsi="標楷體" w:hint="eastAsia"/>
          <w:color w:val="000000" w:themeColor="text1"/>
          <w:sz w:val="28"/>
          <w:szCs w:val="28"/>
          <w:shd w:val="clear" w:color="auto" w:fill="FFFFFF"/>
          <w:lang w:eastAsia="zh-TW"/>
        </w:rPr>
        <w:t>04-</w:t>
      </w:r>
      <w:r w:rsidRPr="009C432F">
        <w:rPr>
          <w:rFonts w:ascii="標楷體" w:eastAsia="標楷體" w:hAnsi="標楷體"/>
          <w:color w:val="000000" w:themeColor="text1"/>
          <w:sz w:val="28"/>
          <w:szCs w:val="28"/>
        </w:rPr>
        <w:t>2527</w:t>
      </w:r>
      <w:r w:rsidRPr="009C432F">
        <w:rPr>
          <w:rFonts w:ascii="標楷體" w:eastAsia="標楷體" w:hAnsi="標楷體" w:hint="eastAsia"/>
          <w:color w:val="000000" w:themeColor="text1"/>
          <w:sz w:val="28"/>
          <w:szCs w:val="28"/>
        </w:rPr>
        <w:t>-</w:t>
      </w:r>
      <w:r w:rsidRPr="009C432F">
        <w:rPr>
          <w:rFonts w:ascii="標楷體" w:eastAsia="標楷體" w:hAnsi="標楷體"/>
          <w:color w:val="000000" w:themeColor="text1"/>
          <w:sz w:val="28"/>
          <w:szCs w:val="28"/>
        </w:rPr>
        <w:t xml:space="preserve">9180e-mail: </w:t>
      </w:r>
      <w:hyperlink r:id="rId8" w:history="1">
        <w:r w:rsidRPr="009C432F">
          <w:rPr>
            <w:rStyle w:val="a5"/>
            <w:rFonts w:ascii="標楷體" w:eastAsia="標楷體" w:hAnsi="標楷體"/>
            <w:color w:val="000000" w:themeColor="text1"/>
            <w:sz w:val="28"/>
            <w:szCs w:val="28"/>
          </w:rPr>
          <w:t>lcm1290@yahoo.com.tw</w:t>
        </w:r>
      </w:hyperlink>
    </w:p>
    <w:p w:rsidR="003774E4" w:rsidRPr="009C432F" w:rsidRDefault="003774E4" w:rsidP="003774E4">
      <w:pPr>
        <w:pStyle w:val="a3"/>
        <w:numPr>
          <w:ilvl w:val="0"/>
          <w:numId w:val="21"/>
        </w:numPr>
        <w:spacing w:before="100" w:beforeAutospacing="1" w:after="100" w:afterAutospacing="1" w:line="0" w:lineRule="atLeast"/>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lang w:eastAsia="zh-TW"/>
        </w:rPr>
        <w:t>報名時程</w:t>
      </w:r>
    </w:p>
    <w:tbl>
      <w:tblPr>
        <w:tblStyle w:val="aa"/>
        <w:tblW w:w="0" w:type="auto"/>
        <w:tblInd w:w="1242" w:type="dxa"/>
        <w:tblLook w:val="04A0"/>
      </w:tblPr>
      <w:tblGrid>
        <w:gridCol w:w="2127"/>
        <w:gridCol w:w="4058"/>
        <w:gridCol w:w="2746"/>
      </w:tblGrid>
      <w:tr w:rsidR="003774E4" w:rsidRPr="009C432F" w:rsidTr="00544A9A">
        <w:trPr>
          <w:trHeight w:val="683"/>
        </w:trPr>
        <w:tc>
          <w:tcPr>
            <w:tcW w:w="2127"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項目</w:t>
            </w:r>
          </w:p>
        </w:tc>
        <w:tc>
          <w:tcPr>
            <w:tcW w:w="4058"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時間</w:t>
            </w:r>
          </w:p>
        </w:tc>
        <w:tc>
          <w:tcPr>
            <w:tcW w:w="2746"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備註</w:t>
            </w:r>
          </w:p>
        </w:tc>
      </w:tr>
      <w:tr w:rsidR="003774E4" w:rsidRPr="009C432F" w:rsidTr="00544A9A">
        <w:trPr>
          <w:trHeight w:val="1168"/>
        </w:trPr>
        <w:tc>
          <w:tcPr>
            <w:tcW w:w="2127"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報名時間</w:t>
            </w:r>
            <w:r w:rsidRPr="009C432F">
              <w:rPr>
                <w:rFonts w:ascii="標楷體" w:eastAsia="標楷體" w:hAnsi="標楷體" w:hint="eastAsia"/>
                <w:color w:val="000000" w:themeColor="text1"/>
                <w:sz w:val="28"/>
                <w:szCs w:val="28"/>
              </w:rPr>
              <w:tab/>
            </w:r>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 xml:space="preserve">即日起 </w:t>
            </w:r>
            <w:r w:rsidRPr="009C432F">
              <w:rPr>
                <w:rFonts w:ascii="標楷體" w:eastAsia="標楷體" w:hAnsi="標楷體"/>
                <w:color w:val="000000" w:themeColor="text1"/>
                <w:sz w:val="28"/>
                <w:szCs w:val="28"/>
              </w:rPr>
              <w:t>(</w:t>
            </w:r>
            <w:r w:rsidRPr="009C432F">
              <w:rPr>
                <w:rFonts w:ascii="標楷體" w:eastAsia="標楷體" w:hAnsi="標楷體"/>
                <w:color w:val="C00000"/>
                <w:sz w:val="28"/>
                <w:szCs w:val="28"/>
              </w:rPr>
              <w:t>2014年6月30</w:t>
            </w:r>
            <w:r w:rsidRPr="009C432F">
              <w:rPr>
                <w:rFonts w:ascii="標楷體" w:eastAsia="標楷體" w:hAnsi="標楷體"/>
                <w:color w:val="000000" w:themeColor="text1"/>
                <w:sz w:val="28"/>
                <w:szCs w:val="28"/>
              </w:rPr>
              <w:t>日)</w:t>
            </w:r>
            <w:r w:rsidRPr="009C432F">
              <w:rPr>
                <w:rFonts w:ascii="標楷體" w:eastAsia="標楷體" w:hAnsi="標楷體" w:hint="eastAsia"/>
                <w:color w:val="000000" w:themeColor="text1"/>
                <w:sz w:val="28"/>
                <w:szCs w:val="28"/>
              </w:rPr>
              <w:t>至</w:t>
            </w:r>
            <w:r w:rsidRPr="009C432F">
              <w:rPr>
                <w:rFonts w:ascii="標楷體" w:eastAsia="標楷體" w:hAnsi="標楷體" w:hint="eastAsia"/>
                <w:color w:val="C00000"/>
                <w:sz w:val="28"/>
                <w:szCs w:val="28"/>
              </w:rPr>
              <w:t>2014年7月10</w:t>
            </w:r>
            <w:r w:rsidRPr="009C432F">
              <w:rPr>
                <w:rFonts w:ascii="標楷體" w:eastAsia="標楷體" w:hAnsi="標楷體" w:hint="eastAsia"/>
                <w:color w:val="000000" w:themeColor="text1"/>
                <w:sz w:val="28"/>
                <w:szCs w:val="28"/>
              </w:rPr>
              <w:t>日 下午18點截止</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報名件數不限</w:t>
            </w:r>
          </w:p>
        </w:tc>
      </w:tr>
      <w:tr w:rsidR="003774E4" w:rsidRPr="009C432F" w:rsidTr="00544A9A">
        <w:trPr>
          <w:trHeight w:val="418"/>
        </w:trPr>
        <w:tc>
          <w:tcPr>
            <w:tcW w:w="2127"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電子書上傳</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lang w:eastAsia="zh-TW"/>
              </w:rPr>
              <w:t>第二階段課程</w:t>
            </w:r>
            <w:r w:rsidRPr="009C432F">
              <w:rPr>
                <w:rFonts w:ascii="標楷體" w:eastAsia="標楷體" w:hAnsi="標楷體" w:hint="eastAsia"/>
                <w:color w:val="000000" w:themeColor="text1"/>
                <w:sz w:val="28"/>
                <w:szCs w:val="28"/>
              </w:rPr>
              <w:t>培訓後</w:t>
            </w:r>
            <w:r w:rsidRPr="009C432F">
              <w:rPr>
                <w:rFonts w:ascii="標楷體" w:eastAsia="標楷體" w:hAnsi="標楷體" w:hint="eastAsia"/>
                <w:color w:val="C00000"/>
                <w:sz w:val="28"/>
                <w:szCs w:val="28"/>
              </w:rPr>
              <w:t>一個月</w:t>
            </w:r>
            <w:r w:rsidRPr="009C432F">
              <w:rPr>
                <w:rFonts w:ascii="標楷體" w:eastAsia="標楷體" w:hAnsi="標楷體" w:hint="eastAsia"/>
                <w:color w:val="000000" w:themeColor="text1"/>
                <w:sz w:val="28"/>
                <w:szCs w:val="28"/>
              </w:rPr>
              <w:t>開始上傳至</w:t>
            </w:r>
            <w:r w:rsidRPr="009C432F">
              <w:rPr>
                <w:rFonts w:ascii="標楷體" w:eastAsia="標楷體" w:hAnsi="標楷體" w:hint="eastAsia"/>
                <w:color w:val="C00000"/>
                <w:sz w:val="28"/>
                <w:szCs w:val="28"/>
              </w:rPr>
              <w:t>2014年11月</w:t>
            </w:r>
            <w:r w:rsidRPr="009C432F">
              <w:rPr>
                <w:rFonts w:ascii="標楷體" w:eastAsia="標楷體" w:hAnsi="標楷體" w:hint="eastAsia"/>
                <w:color w:val="C00000"/>
                <w:sz w:val="28"/>
                <w:szCs w:val="28"/>
                <w:lang w:eastAsia="zh-TW"/>
              </w:rPr>
              <w:t>17</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止</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p>
        </w:tc>
      </w:tr>
      <w:tr w:rsidR="003774E4" w:rsidRPr="009C432F" w:rsidTr="00544A9A">
        <w:tc>
          <w:tcPr>
            <w:tcW w:w="2127"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決審公布</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C00000"/>
                <w:sz w:val="28"/>
                <w:szCs w:val="28"/>
              </w:rPr>
              <w:t>2014年12月</w:t>
            </w:r>
            <w:r w:rsidRPr="009C432F">
              <w:rPr>
                <w:rFonts w:ascii="標楷體" w:eastAsia="標楷體" w:hAnsi="標楷體" w:hint="eastAsia"/>
                <w:color w:val="C00000"/>
                <w:sz w:val="28"/>
                <w:szCs w:val="28"/>
                <w:lang w:eastAsia="zh-TW"/>
              </w:rPr>
              <w:t>12</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前</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公告於網站</w:t>
            </w:r>
          </w:p>
        </w:tc>
      </w:tr>
      <w:tr w:rsidR="003774E4" w:rsidRPr="009C432F" w:rsidTr="00544A9A">
        <w:tc>
          <w:tcPr>
            <w:tcW w:w="2127"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頒奬典禮及成果展示</w:t>
            </w:r>
            <w:r w:rsidRPr="009C432F">
              <w:rPr>
                <w:rFonts w:ascii="標楷體" w:eastAsia="標楷體" w:hAnsi="標楷體" w:hint="eastAsia"/>
                <w:color w:val="000000" w:themeColor="text1"/>
                <w:sz w:val="28"/>
                <w:szCs w:val="28"/>
              </w:rPr>
              <w:tab/>
            </w:r>
          </w:p>
        </w:tc>
        <w:tc>
          <w:tcPr>
            <w:tcW w:w="4058"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rPr>
            </w:pPr>
            <w:r w:rsidRPr="009C432F">
              <w:rPr>
                <w:rFonts w:ascii="標楷體" w:eastAsia="標楷體" w:hAnsi="標楷體" w:hint="eastAsia"/>
                <w:color w:val="C00000"/>
                <w:sz w:val="28"/>
                <w:szCs w:val="28"/>
              </w:rPr>
              <w:t>2014年12月</w:t>
            </w:r>
            <w:r w:rsidRPr="009C432F">
              <w:rPr>
                <w:rFonts w:ascii="標楷體" w:eastAsia="標楷體" w:hAnsi="標楷體" w:hint="eastAsia"/>
                <w:color w:val="C00000"/>
                <w:sz w:val="28"/>
                <w:szCs w:val="28"/>
                <w:lang w:eastAsia="zh-TW"/>
              </w:rPr>
              <w:t>21</w:t>
            </w:r>
            <w:r w:rsidRPr="009C432F">
              <w:rPr>
                <w:rFonts w:ascii="標楷體" w:eastAsia="標楷體" w:hAnsi="標楷體" w:hint="eastAsia"/>
                <w:color w:val="C00000"/>
                <w:sz w:val="28"/>
                <w:szCs w:val="28"/>
              </w:rPr>
              <w:t>日</w:t>
            </w:r>
            <w:r w:rsidRPr="009C432F">
              <w:rPr>
                <w:rFonts w:ascii="標楷體" w:eastAsia="標楷體" w:hAnsi="標楷體" w:hint="eastAsia"/>
                <w:color w:val="000000" w:themeColor="text1"/>
                <w:sz w:val="28"/>
                <w:szCs w:val="28"/>
              </w:rPr>
              <w:t>前</w:t>
            </w:r>
          </w:p>
        </w:tc>
        <w:tc>
          <w:tcPr>
            <w:tcW w:w="2746" w:type="dxa"/>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舉辦頒獎典禮，獲獎作品將上傳到科博館電子書書城</w:t>
            </w:r>
            <w:r w:rsidRPr="009C432F">
              <w:rPr>
                <w:rFonts w:ascii="標楷體" w:eastAsia="標楷體" w:hAnsi="標楷體" w:hint="eastAsia"/>
                <w:color w:val="000000" w:themeColor="text1"/>
                <w:sz w:val="28"/>
                <w:szCs w:val="28"/>
                <w:lang w:eastAsia="zh-TW"/>
              </w:rPr>
              <w:t>，提供使用者免費下載閱讀</w:t>
            </w:r>
          </w:p>
        </w:tc>
      </w:tr>
    </w:tbl>
    <w:p w:rsidR="003774E4" w:rsidRPr="009C432F" w:rsidRDefault="003774E4" w:rsidP="003774E4">
      <w:pPr>
        <w:pStyle w:val="a3"/>
        <w:numPr>
          <w:ilvl w:val="0"/>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w:t>
      </w:r>
      <w:r w:rsidRPr="009C432F">
        <w:rPr>
          <w:rFonts w:ascii="標楷體" w:eastAsia="標楷體" w:hAnsi="標楷體" w:hint="eastAsia"/>
          <w:color w:val="000000" w:themeColor="text1"/>
          <w:sz w:val="36"/>
          <w:szCs w:val="36"/>
          <w:lang w:eastAsia="zh-TW"/>
        </w:rPr>
        <w:t>活動</w:t>
      </w:r>
    </w:p>
    <w:p w:rsidR="003774E4" w:rsidRPr="009C432F" w:rsidRDefault="003774E4" w:rsidP="003774E4">
      <w:pPr>
        <w:pStyle w:val="Default"/>
        <w:numPr>
          <w:ilvl w:val="0"/>
          <w:numId w:val="9"/>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培訓課程</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兩天課程均安排於自然科學博物館「資訊大樓3F電腦教室」舉行，內容含</w:t>
      </w:r>
      <w:r w:rsidRPr="009C432F">
        <w:rPr>
          <w:rFonts w:ascii="標楷體" w:eastAsia="標楷體" w:hAnsi="標楷體" w:hint="eastAsia"/>
          <w:color w:val="000000" w:themeColor="text1"/>
          <w:sz w:val="28"/>
          <w:szCs w:val="28"/>
        </w:rPr>
        <w:t>「數位典藏資源與數位學習資源介紹」、「</w:t>
      </w:r>
      <w:r w:rsidRPr="009C432F">
        <w:rPr>
          <w:rFonts w:ascii="標楷體" w:eastAsia="標楷體" w:hAnsi="標楷體" w:hint="eastAsia"/>
          <w:color w:val="000000" w:themeColor="text1"/>
          <w:sz w:val="28"/>
          <w:szCs w:val="28"/>
          <w:lang w:eastAsia="zh-TW"/>
        </w:rPr>
        <w:t>電子書</w:t>
      </w:r>
      <w:r w:rsidRPr="009C432F">
        <w:rPr>
          <w:rFonts w:ascii="標楷體" w:eastAsia="標楷體" w:hAnsi="標楷體" w:hint="eastAsia"/>
          <w:color w:val="000000" w:themeColor="text1"/>
          <w:sz w:val="28"/>
          <w:szCs w:val="28"/>
        </w:rPr>
        <w:t>開發</w:t>
      </w:r>
      <w:r w:rsidRPr="009C432F">
        <w:rPr>
          <w:rFonts w:ascii="標楷體" w:eastAsia="標楷體" w:hAnsi="標楷體" w:hint="eastAsia"/>
          <w:color w:val="000000" w:themeColor="text1"/>
          <w:sz w:val="28"/>
          <w:szCs w:val="28"/>
          <w:lang w:eastAsia="zh-TW"/>
        </w:rPr>
        <w:t>範例</w:t>
      </w:r>
      <w:r w:rsidRPr="009C432F">
        <w:rPr>
          <w:rFonts w:ascii="標楷體" w:eastAsia="標楷體" w:hAnsi="標楷體" w:hint="eastAsia"/>
          <w:color w:val="000000" w:themeColor="text1"/>
          <w:sz w:val="28"/>
          <w:szCs w:val="28"/>
        </w:rPr>
        <w:t>」</w:t>
      </w:r>
      <w:r w:rsidRPr="009C432F">
        <w:rPr>
          <w:rFonts w:ascii="標楷體" w:eastAsia="標楷體" w:hAnsi="標楷體"/>
          <w:color w:val="000000" w:themeColor="text1"/>
          <w:sz w:val="28"/>
          <w:szCs w:val="28"/>
          <w:lang w:eastAsia="zh-TW"/>
        </w:rPr>
        <w:t>1-2</w:t>
      </w:r>
      <w:r w:rsidRPr="009C432F">
        <w:rPr>
          <w:rFonts w:ascii="標楷體" w:eastAsia="標楷體" w:hAnsi="標楷體" w:hint="eastAsia"/>
          <w:color w:val="000000" w:themeColor="text1"/>
          <w:sz w:val="28"/>
          <w:szCs w:val="28"/>
          <w:lang w:eastAsia="zh-TW"/>
        </w:rPr>
        <w:t>做</w:t>
      </w:r>
      <w:r w:rsidRPr="009C432F">
        <w:rPr>
          <w:rFonts w:ascii="標楷體" w:eastAsia="標楷體" w:hAnsi="標楷體" w:hint="eastAsia"/>
          <w:color w:val="000000" w:themeColor="text1"/>
          <w:sz w:val="28"/>
          <w:szCs w:val="28"/>
        </w:rPr>
        <w:t>說明</w:t>
      </w:r>
      <w:r w:rsidRPr="009C432F">
        <w:rPr>
          <w:rFonts w:ascii="標楷體" w:eastAsia="標楷體" w:hAnsi="標楷體" w:hint="eastAsia"/>
          <w:color w:val="000000" w:themeColor="text1"/>
          <w:sz w:val="28"/>
          <w:szCs w:val="28"/>
          <w:lang w:eastAsia="zh-TW"/>
        </w:rPr>
        <w:t>、</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電子</w:t>
      </w:r>
      <w:r w:rsidRPr="009C432F">
        <w:rPr>
          <w:rFonts w:ascii="標楷體" w:eastAsia="標楷體" w:hAnsi="標楷體" w:hint="eastAsia"/>
          <w:color w:val="000000" w:themeColor="text1"/>
          <w:sz w:val="28"/>
          <w:szCs w:val="28"/>
          <w:lang w:eastAsia="zh-TW"/>
        </w:rPr>
        <w:lastRenderedPageBreak/>
        <w:t>書產置編輯平台</w:t>
      </w:r>
      <w:r w:rsidRPr="009C432F">
        <w:rPr>
          <w:rFonts w:ascii="標楷體" w:eastAsia="標楷體" w:hAnsi="標楷體" w:hint="eastAsia"/>
          <w:color w:val="000000" w:themeColor="text1"/>
          <w:sz w:val="28"/>
          <w:szCs w:val="28"/>
        </w:rPr>
        <w:t>教育訓練」及「實作電子書」</w:t>
      </w:r>
      <w:r w:rsidRPr="009C432F">
        <w:rPr>
          <w:rFonts w:ascii="標楷體" w:eastAsia="標楷體" w:hAnsi="標楷體" w:hint="eastAsia"/>
          <w:color w:val="000000" w:themeColor="text1"/>
          <w:sz w:val="28"/>
          <w:szCs w:val="28"/>
          <w:lang w:eastAsia="zh-TW"/>
        </w:rPr>
        <w:t>，製作完成後打包電子書並上傳至指定審查位置等</w:t>
      </w:r>
      <w:r w:rsidRPr="009C432F">
        <w:rPr>
          <w:rFonts w:ascii="標楷體" w:eastAsia="標楷體" w:hAnsi="標楷體" w:hint="eastAsia"/>
          <w:color w:val="000000" w:themeColor="text1"/>
          <w:sz w:val="28"/>
          <w:szCs w:val="28"/>
        </w:rPr>
        <w:t>。培訓</w:t>
      </w:r>
      <w:r w:rsidRPr="009C432F">
        <w:rPr>
          <w:rFonts w:ascii="標楷體" w:eastAsia="標楷體" w:hAnsi="標楷體" w:hint="eastAsia"/>
          <w:color w:val="000000" w:themeColor="text1"/>
          <w:sz w:val="28"/>
          <w:szCs w:val="28"/>
          <w:lang w:eastAsia="zh-TW"/>
        </w:rPr>
        <w:t>課程內容分為基礎課程和進階課程兩個階段，分開時程共</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天</w:t>
      </w:r>
      <w:r w:rsidRPr="009C432F">
        <w:rPr>
          <w:rFonts w:ascii="標楷體" w:eastAsia="標楷體" w:hAnsi="標楷體" w:hint="eastAsia"/>
          <w:color w:val="000000" w:themeColor="text1"/>
          <w:sz w:val="28"/>
          <w:szCs w:val="28"/>
          <w:lang w:eastAsia="zh-TW"/>
        </w:rPr>
        <w:t>課程</w:t>
      </w:r>
      <w:r w:rsidRPr="009C432F">
        <w:rPr>
          <w:rFonts w:ascii="標楷體" w:eastAsia="標楷體" w:hAnsi="標楷體" w:hint="eastAsia"/>
          <w:color w:val="000000" w:themeColor="text1"/>
          <w:sz w:val="28"/>
          <w:szCs w:val="28"/>
        </w:rPr>
        <w:t>，課程說明</w:t>
      </w:r>
      <w:r w:rsidRPr="009C432F">
        <w:rPr>
          <w:rFonts w:ascii="標楷體" w:eastAsia="標楷體" w:hAnsi="標楷體" w:hint="eastAsia"/>
          <w:color w:val="000000" w:themeColor="text1"/>
          <w:sz w:val="28"/>
          <w:szCs w:val="28"/>
          <w:lang w:eastAsia="zh-TW"/>
        </w:rPr>
        <w:t>，如下表格所示。</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第一階段基礎課程</w:t>
      </w:r>
    </w:p>
    <w:tbl>
      <w:tblPr>
        <w:tblStyle w:val="aa"/>
        <w:tblW w:w="0" w:type="auto"/>
        <w:tblInd w:w="960" w:type="dxa"/>
        <w:tblLayout w:type="fixed"/>
        <w:tblLook w:val="04A0"/>
      </w:tblPr>
      <w:tblGrid>
        <w:gridCol w:w="1983"/>
        <w:gridCol w:w="3261"/>
        <w:gridCol w:w="4110"/>
      </w:tblGrid>
      <w:tr w:rsidR="003774E4" w:rsidRPr="009C432F" w:rsidTr="00544A9A">
        <w:tc>
          <w:tcPr>
            <w:tcW w:w="1983"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時間</w:t>
            </w:r>
          </w:p>
        </w:tc>
        <w:tc>
          <w:tcPr>
            <w:tcW w:w="3261"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課程名稱</w:t>
            </w:r>
          </w:p>
        </w:tc>
        <w:tc>
          <w:tcPr>
            <w:tcW w:w="4110"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課程內容</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9:00-9:50</w:t>
            </w:r>
          </w:p>
        </w:tc>
        <w:tc>
          <w:tcPr>
            <w:tcW w:w="3261"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數位典藏資源</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 xml:space="preserve">科博館自然與人文數位博物館素材參考網站   </w:t>
            </w:r>
          </w:p>
        </w:tc>
        <w:tc>
          <w:tcPr>
            <w:tcW w:w="4110" w:type="dxa"/>
            <w:tcBorders>
              <w:bottom w:val="single" w:sz="4" w:space="0" w:color="auto"/>
            </w:tcBorders>
          </w:tcPr>
          <w:p w:rsidR="003774E4" w:rsidRPr="009C432F" w:rsidRDefault="00481D07" w:rsidP="003774E4">
            <w:pPr>
              <w:spacing w:before="100" w:beforeAutospacing="1" w:after="100" w:afterAutospacing="1" w:line="0" w:lineRule="atLeast"/>
              <w:rPr>
                <w:rFonts w:ascii="標楷體" w:eastAsia="標楷體" w:hAnsi="標楷體"/>
                <w:color w:val="000000" w:themeColor="text1"/>
                <w:sz w:val="28"/>
                <w:szCs w:val="28"/>
              </w:rPr>
            </w:pPr>
            <w:hyperlink r:id="rId9" w:history="1">
              <w:r w:rsidR="003774E4" w:rsidRPr="009C432F">
                <w:rPr>
                  <w:rStyle w:val="a5"/>
                  <w:rFonts w:ascii="標楷體" w:eastAsia="標楷體" w:hAnsi="標楷體" w:hint="eastAsia"/>
                  <w:sz w:val="28"/>
                  <w:szCs w:val="28"/>
                </w:rPr>
                <w:t>http://digimuse.nmns.edu.tw/portal/</w:t>
              </w:r>
            </w:hyperlink>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9:50-10:00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10:00-10:</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0</w:t>
            </w:r>
          </w:p>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c>
          <w:tcPr>
            <w:tcW w:w="3261" w:type="dxa"/>
            <w:tcBorders>
              <w:top w:val="single" w:sz="4" w:space="0" w:color="auto"/>
            </w:tcBorders>
          </w:tcPr>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電子書開發範例</w:t>
            </w:r>
          </w:p>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第一階段基礎課程</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電子書產置編輯平台教育訓練</w:t>
            </w:r>
          </w:p>
        </w:tc>
        <w:tc>
          <w:tcPr>
            <w:tcW w:w="4110" w:type="dxa"/>
            <w:tcBorders>
              <w:top w:val="single" w:sz="4" w:space="0" w:color="auto"/>
            </w:tcBorders>
          </w:tcPr>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互動式多媒體電子書閱讀方式，系統書城、書櫃、閱讀器工具介紹</w:t>
            </w:r>
          </w:p>
          <w:p w:rsidR="003774E4" w:rsidRPr="009C432F" w:rsidRDefault="003774E4" w:rsidP="003774E4">
            <w:pPr>
              <w:pStyle w:val="a3"/>
              <w:numPr>
                <w:ilvl w:val="0"/>
                <w:numId w:val="2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功能介面介紹，實際素材</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文字、圖片</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10:50-11:00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11:00-12:00</w:t>
            </w:r>
          </w:p>
        </w:tc>
        <w:tc>
          <w:tcPr>
            <w:tcW w:w="3261"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4110"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功能介面與素材置入練習</w:t>
            </w:r>
          </w:p>
        </w:tc>
      </w:tr>
      <w:tr w:rsidR="003774E4" w:rsidRPr="009C432F" w:rsidTr="00544A9A">
        <w:tc>
          <w:tcPr>
            <w:tcW w:w="1983" w:type="dxa"/>
            <w:tcBorders>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12:00-13:30</w:t>
            </w:r>
          </w:p>
        </w:tc>
        <w:tc>
          <w:tcPr>
            <w:tcW w:w="3261" w:type="dxa"/>
            <w:tcBorders>
              <w:top w:val="single" w:sz="4" w:space="0" w:color="auto"/>
              <w:left w:val="single" w:sz="4" w:space="0" w:color="auto"/>
              <w:bottom w:val="single" w:sz="4" w:space="0" w:color="auto"/>
              <w:right w:val="nil"/>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午餐與休息</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p>
        </w:tc>
      </w:tr>
      <w:tr w:rsidR="003774E4" w:rsidRPr="009C432F" w:rsidTr="001E3F15">
        <w:trPr>
          <w:trHeight w:val="1872"/>
        </w:trPr>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13:30-</w:t>
            </w:r>
            <w:r w:rsidRPr="009C432F">
              <w:rPr>
                <w:rFonts w:ascii="標楷體" w:eastAsia="標楷體" w:hAnsi="標楷體" w:hint="eastAsia"/>
                <w:color w:val="000000" w:themeColor="text1"/>
                <w:sz w:val="28"/>
                <w:szCs w:val="28"/>
              </w:rPr>
              <w:t>15</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0</w:t>
            </w:r>
            <w:r w:rsidRPr="009C432F">
              <w:rPr>
                <w:rFonts w:ascii="標楷體" w:eastAsia="標楷體" w:hAnsi="標楷體"/>
                <w:color w:val="000000" w:themeColor="text1"/>
                <w:sz w:val="28"/>
                <w:szCs w:val="28"/>
              </w:rPr>
              <w:t>0</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c>
          <w:tcPr>
            <w:tcW w:w="3261" w:type="dxa"/>
            <w:tcBorders>
              <w:top w:val="single" w:sz="4" w:space="0" w:color="auto"/>
              <w:bottom w:val="single" w:sz="4" w:space="0" w:color="auto"/>
            </w:tcBorders>
          </w:tcPr>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電子書產置編輯平台教育訓練</w:t>
            </w:r>
          </w:p>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4110" w:type="dxa"/>
            <w:tcBorders>
              <w:top w:val="single" w:sz="4" w:space="0" w:color="auto"/>
              <w:bottom w:val="single" w:sz="4" w:space="0" w:color="auto"/>
            </w:tcBorders>
          </w:tcPr>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實際素材</w:t>
            </w:r>
            <w:r w:rsidRPr="009C432F">
              <w:rPr>
                <w:rFonts w:ascii="標楷體" w:eastAsia="標楷體" w:hAnsi="標楷體"/>
                <w:color w:val="000000" w:themeColor="text1"/>
                <w:sz w:val="28"/>
                <w:szCs w:val="28"/>
              </w:rPr>
              <w:t>-</w:t>
            </w:r>
            <w:r w:rsidRPr="009C432F">
              <w:rPr>
                <w:rFonts w:ascii="標楷體" w:eastAsia="標楷體" w:hAnsi="標楷體" w:hint="eastAsia"/>
                <w:color w:val="000000" w:themeColor="text1"/>
                <w:sz w:val="28"/>
                <w:szCs w:val="28"/>
              </w:rPr>
              <w:t>影片、語音置入</w:t>
            </w:r>
          </w:p>
          <w:p w:rsidR="003774E4" w:rsidRPr="009C432F" w:rsidRDefault="003774E4" w:rsidP="003774E4">
            <w:pPr>
              <w:pStyle w:val="a3"/>
              <w:numPr>
                <w:ilvl w:val="0"/>
                <w:numId w:val="25"/>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指導學員製作範例電子書，透過匯入插入影像、圖片及聲音等多媒體素材元素配合插入附件</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0</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3</w:t>
            </w:r>
            <w:r w:rsidRPr="009C432F">
              <w:rPr>
                <w:rFonts w:ascii="標楷體" w:eastAsia="標楷體" w:hAnsi="標楷體"/>
                <w:color w:val="000000" w:themeColor="text1"/>
                <w:sz w:val="28"/>
                <w:szCs w:val="28"/>
              </w:rPr>
              <w:t>0</w:t>
            </w:r>
          </w:p>
        </w:tc>
        <w:tc>
          <w:tcPr>
            <w:tcW w:w="3261" w:type="dxa"/>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w:t>
            </w:r>
          </w:p>
        </w:tc>
        <w:tc>
          <w:tcPr>
            <w:tcW w:w="4110" w:type="dxa"/>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電子書送審流程說明、裝置預覽</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3</w:t>
            </w:r>
            <w:r w:rsidRPr="009C432F">
              <w:rPr>
                <w:rFonts w:ascii="標楷體" w:eastAsia="標楷體" w:hAnsi="標楷體"/>
                <w:color w:val="000000" w:themeColor="text1"/>
                <w:sz w:val="28"/>
                <w:szCs w:val="28"/>
              </w:rPr>
              <w:t>0-15:50</w:t>
            </w:r>
          </w:p>
        </w:tc>
        <w:tc>
          <w:tcPr>
            <w:tcW w:w="3261"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第二階段進階課程預告與素材準備</w:t>
            </w:r>
          </w:p>
        </w:tc>
        <w:tc>
          <w:tcPr>
            <w:tcW w:w="4110"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圖片幻燈片、互動按鈕、行動裝置搖晃互動、匯入音訊檔依章節朗讀、</w:t>
            </w:r>
            <w:r w:rsidRPr="009C432F">
              <w:rPr>
                <w:rFonts w:ascii="標楷體" w:eastAsia="標楷體" w:hAnsi="標楷體"/>
                <w:color w:val="000000" w:themeColor="text1"/>
                <w:sz w:val="28"/>
                <w:szCs w:val="28"/>
              </w:rPr>
              <w:t>2D</w:t>
            </w:r>
            <w:r w:rsidRPr="009C432F">
              <w:rPr>
                <w:rFonts w:ascii="標楷體" w:eastAsia="標楷體" w:hAnsi="標楷體" w:hint="eastAsia"/>
                <w:color w:val="000000" w:themeColor="text1"/>
                <w:sz w:val="28"/>
                <w:szCs w:val="28"/>
              </w:rPr>
              <w:t>圖片辨識</w:t>
            </w:r>
            <w:r w:rsidRPr="009C432F">
              <w:rPr>
                <w:rFonts w:ascii="標楷體" w:eastAsia="標楷體" w:hAnsi="標楷體"/>
                <w:color w:val="000000" w:themeColor="text1"/>
                <w:sz w:val="28"/>
                <w:szCs w:val="28"/>
              </w:rPr>
              <w:t>AR</w:t>
            </w:r>
            <w:r w:rsidRPr="009C432F">
              <w:rPr>
                <w:rFonts w:ascii="標楷體" w:eastAsia="標楷體" w:hAnsi="標楷體" w:hint="eastAsia"/>
                <w:color w:val="000000" w:themeColor="text1"/>
                <w:sz w:val="28"/>
                <w:szCs w:val="28"/>
              </w:rPr>
              <w:t>互動</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15:50-16:00</w:t>
            </w:r>
          </w:p>
        </w:tc>
        <w:tc>
          <w:tcPr>
            <w:tcW w:w="3261"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Q&amp;A</w:t>
            </w:r>
          </w:p>
        </w:tc>
        <w:tc>
          <w:tcPr>
            <w:tcW w:w="4110"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p>
        </w:tc>
      </w:tr>
    </w:tbl>
    <w:p w:rsidR="003774E4"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E85CFD"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E85CFD"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E85CFD" w:rsidRPr="009C432F" w:rsidRDefault="00E85CFD"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lastRenderedPageBreak/>
        <w:t>第二階段進階課程</w:t>
      </w:r>
    </w:p>
    <w:tbl>
      <w:tblPr>
        <w:tblStyle w:val="aa"/>
        <w:tblW w:w="0" w:type="auto"/>
        <w:tblInd w:w="960" w:type="dxa"/>
        <w:tblLook w:val="04A0"/>
      </w:tblPr>
      <w:tblGrid>
        <w:gridCol w:w="1983"/>
        <w:gridCol w:w="3544"/>
        <w:gridCol w:w="3827"/>
      </w:tblGrid>
      <w:tr w:rsidR="003774E4" w:rsidRPr="009C432F" w:rsidTr="00544A9A">
        <w:tc>
          <w:tcPr>
            <w:tcW w:w="1983"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時間</w:t>
            </w:r>
          </w:p>
        </w:tc>
        <w:tc>
          <w:tcPr>
            <w:tcW w:w="3544"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課程名稱</w:t>
            </w:r>
          </w:p>
        </w:tc>
        <w:tc>
          <w:tcPr>
            <w:tcW w:w="3827" w:type="dxa"/>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jc w:val="center"/>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課程內容</w:t>
            </w: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9:00-9:50</w:t>
            </w:r>
          </w:p>
        </w:tc>
        <w:tc>
          <w:tcPr>
            <w:tcW w:w="3544"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電子書產置編輯平台教育訓練</w:t>
            </w:r>
          </w:p>
        </w:tc>
        <w:tc>
          <w:tcPr>
            <w:tcW w:w="3827" w:type="dxa"/>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圖片幻燈片、互動按鈕、匯入音訊檔依章節朗讀</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9:50-10:00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10:00-10:50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進階功能實作練習</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10:50-11:00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pStyle w:val="a3"/>
              <w:spacing w:before="100" w:beforeAutospacing="1" w:after="100" w:afterAutospacing="1" w:line="0" w:lineRule="atLeast"/>
              <w:ind w:left="0"/>
              <w:jc w:val="righ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11:00-12:00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電子書產置編輯平台教育訓練</w:t>
            </w:r>
          </w:p>
        </w:tc>
        <w:tc>
          <w:tcPr>
            <w:tcW w:w="3827" w:type="dxa"/>
            <w:tcBorders>
              <w:top w:val="single" w:sz="4" w:space="0" w:color="auto"/>
              <w:bottom w:val="single" w:sz="4" w:space="0" w:color="auto"/>
            </w:tcBorders>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行動裝置搖晃互動、</w:t>
            </w:r>
            <w:r w:rsidRPr="009C432F">
              <w:rPr>
                <w:rFonts w:ascii="標楷體" w:eastAsia="標楷體" w:hAnsi="標楷體"/>
                <w:color w:val="000000" w:themeColor="text1"/>
                <w:sz w:val="28"/>
                <w:szCs w:val="28"/>
                <w:lang w:eastAsia="zh-TW"/>
              </w:rPr>
              <w:t>2D</w:t>
            </w:r>
            <w:r w:rsidRPr="009C432F">
              <w:rPr>
                <w:rFonts w:ascii="標楷體" w:eastAsia="標楷體" w:hAnsi="標楷體" w:hint="eastAsia"/>
                <w:color w:val="000000" w:themeColor="text1"/>
                <w:sz w:val="28"/>
                <w:szCs w:val="28"/>
                <w:lang w:eastAsia="zh-TW"/>
              </w:rPr>
              <w:t>圖片辨識</w:t>
            </w:r>
            <w:r w:rsidRPr="009C432F">
              <w:rPr>
                <w:rFonts w:ascii="標楷體" w:eastAsia="標楷體" w:hAnsi="標楷體"/>
                <w:color w:val="000000" w:themeColor="text1"/>
                <w:sz w:val="28"/>
                <w:szCs w:val="28"/>
                <w:lang w:eastAsia="zh-TW"/>
              </w:rPr>
              <w:t>AR</w:t>
            </w:r>
            <w:r w:rsidRPr="009C432F">
              <w:rPr>
                <w:rFonts w:ascii="標楷體" w:eastAsia="標楷體" w:hAnsi="標楷體" w:hint="eastAsia"/>
                <w:color w:val="000000" w:themeColor="text1"/>
                <w:sz w:val="28"/>
                <w:szCs w:val="28"/>
                <w:lang w:eastAsia="zh-TW"/>
              </w:rPr>
              <w:t>擴增實境互動</w:t>
            </w:r>
          </w:p>
        </w:tc>
      </w:tr>
      <w:tr w:rsidR="003774E4" w:rsidRPr="009C432F" w:rsidTr="00544A9A">
        <w:tc>
          <w:tcPr>
            <w:tcW w:w="1983" w:type="dxa"/>
            <w:tcBorders>
              <w:right w:val="single" w:sz="4" w:space="0" w:color="auto"/>
            </w:tcBorders>
            <w:shd w:val="clear" w:color="auto" w:fill="D9D9D9" w:themeFill="background1" w:themeFillShade="D9"/>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12:00-13:30</w:t>
            </w:r>
          </w:p>
        </w:tc>
        <w:tc>
          <w:tcPr>
            <w:tcW w:w="3544" w:type="dxa"/>
            <w:tcBorders>
              <w:top w:val="single" w:sz="4" w:space="0" w:color="auto"/>
              <w:left w:val="single" w:sz="4" w:space="0" w:color="auto"/>
              <w:bottom w:val="single" w:sz="4" w:space="0" w:color="auto"/>
              <w:right w:val="nil"/>
            </w:tcBorders>
            <w:shd w:val="clear" w:color="auto" w:fill="D9D9D9" w:themeFill="background1" w:themeFillShade="D9"/>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午餐與休息</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rsidR="003774E4" w:rsidRPr="009C432F" w:rsidRDefault="003774E4" w:rsidP="003774E4">
            <w:pPr>
              <w:pStyle w:val="a3"/>
              <w:spacing w:before="100" w:beforeAutospacing="1" w:after="100" w:afterAutospacing="1" w:line="0" w:lineRule="atLeast"/>
              <w:ind w:left="0"/>
              <w:rPr>
                <w:rFonts w:ascii="標楷體" w:eastAsia="標楷體" w:hAnsi="標楷體"/>
                <w:color w:val="000000" w:themeColor="text1"/>
                <w:sz w:val="28"/>
                <w:szCs w:val="28"/>
                <w:lang w:eastAsia="zh-TW"/>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13:30-15:00</w:t>
            </w:r>
          </w:p>
        </w:tc>
        <w:tc>
          <w:tcPr>
            <w:tcW w:w="3544"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2D</w:t>
            </w:r>
            <w:r w:rsidRPr="009C432F">
              <w:rPr>
                <w:rFonts w:ascii="標楷體" w:eastAsia="標楷體" w:hAnsi="標楷體" w:hint="eastAsia"/>
                <w:color w:val="000000" w:themeColor="text1"/>
                <w:sz w:val="28"/>
                <w:szCs w:val="28"/>
              </w:rPr>
              <w:t>圖片辨識</w:t>
            </w:r>
            <w:r w:rsidRPr="009C432F">
              <w:rPr>
                <w:rFonts w:ascii="標楷體" w:eastAsia="標楷體" w:hAnsi="標楷體"/>
                <w:color w:val="000000" w:themeColor="text1"/>
                <w:sz w:val="28"/>
                <w:szCs w:val="28"/>
              </w:rPr>
              <w:t>AR</w:t>
            </w:r>
            <w:r w:rsidRPr="009C432F">
              <w:rPr>
                <w:rFonts w:ascii="標楷體" w:eastAsia="標楷體" w:hAnsi="標楷體" w:hint="eastAsia"/>
                <w:color w:val="000000" w:themeColor="text1"/>
                <w:sz w:val="28"/>
                <w:szCs w:val="28"/>
              </w:rPr>
              <w:t>擴增實境互動、實作練習</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15:00-15:10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休息</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r w:rsidR="003774E4" w:rsidRPr="009C432F" w:rsidTr="00544A9A">
        <w:tc>
          <w:tcPr>
            <w:tcW w:w="198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w:t>
            </w: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0-15:</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0</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c>
          <w:tcPr>
            <w:tcW w:w="3544" w:type="dxa"/>
            <w:tcBorders>
              <w:top w:val="single" w:sz="4" w:space="0" w:color="auto"/>
              <w:bottom w:val="single" w:sz="4" w:space="0" w:color="auto"/>
            </w:tcBorders>
          </w:tcPr>
          <w:p w:rsidR="003774E4" w:rsidRPr="009C432F" w:rsidRDefault="003774E4" w:rsidP="003774E4">
            <w:pPr>
              <w:pStyle w:val="a3"/>
              <w:numPr>
                <w:ilvl w:val="0"/>
                <w:numId w:val="26"/>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w:t>
            </w:r>
          </w:p>
          <w:p w:rsidR="003774E4" w:rsidRPr="009C432F" w:rsidRDefault="003774E4" w:rsidP="003774E4">
            <w:pPr>
              <w:pStyle w:val="a3"/>
              <w:numPr>
                <w:ilvl w:val="0"/>
                <w:numId w:val="26"/>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實作練習</w:t>
            </w:r>
          </w:p>
        </w:tc>
        <w:tc>
          <w:tcPr>
            <w:tcW w:w="3827" w:type="dxa"/>
            <w:tcBorders>
              <w:top w:val="single" w:sz="4" w:space="0" w:color="auto"/>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電子書送審流程說明、裝置預覽</w:t>
            </w:r>
          </w:p>
        </w:tc>
      </w:tr>
      <w:tr w:rsidR="003774E4" w:rsidRPr="009C432F" w:rsidTr="00544A9A">
        <w:tc>
          <w:tcPr>
            <w:tcW w:w="1983" w:type="dxa"/>
            <w:tcBorders>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15:50-16:00</w:t>
            </w:r>
          </w:p>
        </w:tc>
        <w:tc>
          <w:tcPr>
            <w:tcW w:w="3544" w:type="dxa"/>
            <w:tcBorders>
              <w:top w:val="single" w:sz="4" w:space="0" w:color="auto"/>
              <w:left w:val="single" w:sz="4" w:space="0" w:color="auto"/>
              <w:bottom w:val="single" w:sz="4" w:space="0" w:color="auto"/>
              <w:right w:val="nil"/>
            </w:tcBorders>
          </w:tcPr>
          <w:p w:rsidR="003774E4" w:rsidRPr="009C432F" w:rsidRDefault="003774E4" w:rsidP="003774E4">
            <w:pPr>
              <w:spacing w:before="100" w:beforeAutospacing="1" w:after="100" w:afterAutospacing="1" w:line="0" w:lineRule="atLeast"/>
              <w:jc w:val="righ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Q&amp;A</w:t>
            </w:r>
          </w:p>
        </w:tc>
        <w:tc>
          <w:tcPr>
            <w:tcW w:w="3827" w:type="dxa"/>
            <w:tcBorders>
              <w:top w:val="single" w:sz="4" w:space="0" w:color="auto"/>
              <w:left w:val="nil"/>
              <w:bottom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tc>
      </w:tr>
    </w:tbl>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本研習活動費用全免，補助中餐膳食。 交通與停車請自理。</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透過編輯電子書編輯平台產出之電子書，將運行於ios、Andriod平版行動裝置與桌機網頁版上閱讀瀏覽電子書。</w:t>
      </w:r>
    </w:p>
    <w:p w:rsidR="003774E4" w:rsidRPr="009C432F" w:rsidRDefault="003774E4" w:rsidP="003774E4">
      <w:pPr>
        <w:pStyle w:val="a3"/>
        <w:numPr>
          <w:ilvl w:val="0"/>
          <w:numId w:val="1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報名隊伍須針對所要編輯之電子書內容元素，即早作準備企劃腳本設計書，以利上課直接使用素材實作練習，如果沒有準備上課時亦可使用講師準備之素材練習，因電子書將運行於平版行動裝置與網頁瀏覽器，其所需支援內容元素與格式，說明如下表格所示。</w:t>
      </w:r>
    </w:p>
    <w:tbl>
      <w:tblPr>
        <w:tblW w:w="9497" w:type="dxa"/>
        <w:jc w:val="righ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259"/>
        <w:gridCol w:w="2340"/>
        <w:gridCol w:w="1984"/>
        <w:gridCol w:w="1914"/>
      </w:tblGrid>
      <w:tr w:rsidR="003774E4" w:rsidRPr="009C432F" w:rsidTr="001E3F15">
        <w:trPr>
          <w:trHeight w:val="488"/>
          <w:jc w:val="right"/>
        </w:trPr>
        <w:tc>
          <w:tcPr>
            <w:tcW w:w="3259"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內容素材</w:t>
            </w:r>
          </w:p>
        </w:tc>
        <w:tc>
          <w:tcPr>
            <w:tcW w:w="2340"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支援格式</w:t>
            </w:r>
          </w:p>
        </w:tc>
        <w:tc>
          <w:tcPr>
            <w:tcW w:w="1984" w:type="dxa"/>
            <w:shd w:val="clear" w:color="auto" w:fill="D9D9D9" w:themeFill="background1" w:themeFillShade="D9"/>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b/>
                <w:bCs/>
                <w:color w:val="000000" w:themeColor="text1"/>
                <w:sz w:val="28"/>
                <w:szCs w:val="28"/>
              </w:rPr>
              <w:t>數量</w:t>
            </w:r>
          </w:p>
        </w:tc>
        <w:tc>
          <w:tcPr>
            <w:tcW w:w="1914"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檔案大小</w:t>
            </w:r>
          </w:p>
        </w:tc>
      </w:tr>
      <w:tr w:rsidR="003774E4" w:rsidRPr="009C432F" w:rsidTr="00E85CFD">
        <w:trPr>
          <w:trHeight w:val="358"/>
          <w:jc w:val="right"/>
        </w:trPr>
        <w:tc>
          <w:tcPr>
            <w:tcW w:w="3259"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書封</w:t>
            </w:r>
          </w:p>
        </w:tc>
        <w:tc>
          <w:tcPr>
            <w:tcW w:w="2340"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影像(jpg)</w:t>
            </w:r>
          </w:p>
        </w:tc>
        <w:tc>
          <w:tcPr>
            <w:tcW w:w="1984"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409"/>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文字(目錄、章節、內容)</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Word檔(.docx)</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2000字以內</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純文字，無表格</w:t>
            </w:r>
          </w:p>
        </w:tc>
      </w:tr>
      <w:tr w:rsidR="003774E4" w:rsidRPr="009C432F" w:rsidTr="00E85CFD">
        <w:trPr>
          <w:trHeight w:val="416"/>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圖片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影像(png,jpg)</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127"/>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影片(.mp4)</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1</w:t>
            </w:r>
            <w:r w:rsidRPr="009C432F">
              <w:rPr>
                <w:rFonts w:ascii="標楷體" w:eastAsia="標楷體" w:hAnsi="標楷體"/>
                <w:color w:val="000000" w:themeColor="text1"/>
                <w:sz w:val="28"/>
                <w:szCs w:val="28"/>
              </w:rPr>
              <w:t>-3分鐘</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尺寸小於3M</w:t>
            </w:r>
          </w:p>
        </w:tc>
      </w:tr>
      <w:tr w:rsidR="003774E4" w:rsidRPr="009C432F" w:rsidTr="001E3F15">
        <w:trPr>
          <w:trHeight w:val="71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語音</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語音(.mp3)</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依據內容章節錄音</w:t>
            </w:r>
          </w:p>
        </w:tc>
        <w:tc>
          <w:tcPr>
            <w:tcW w:w="1914" w:type="dxa"/>
            <w:shd w:val="clear" w:color="auto" w:fill="auto"/>
          </w:tcPr>
          <w:p w:rsidR="003774E4" w:rsidRPr="009C432F" w:rsidRDefault="003774E4" w:rsidP="00E85CFD">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尺寸小於3M</w:t>
            </w:r>
          </w:p>
        </w:tc>
      </w:tr>
      <w:tr w:rsidR="003774E4" w:rsidRPr="009C432F" w:rsidTr="00E85CFD">
        <w:trPr>
          <w:trHeight w:val="48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幻燈圖片</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影像(png,jpg)</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398"/>
          <w:jc w:val="right"/>
        </w:trPr>
        <w:tc>
          <w:tcPr>
            <w:tcW w:w="3259"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lastRenderedPageBreak/>
              <w:t>互動按鈕</w:t>
            </w:r>
            <w:r w:rsidR="00E85CFD">
              <w:rPr>
                <w:rFonts w:ascii="標楷體" w:eastAsia="標楷體" w:hAnsi="標楷體" w:hint="eastAsia"/>
                <w:color w:val="000000" w:themeColor="text1"/>
                <w:sz w:val="28"/>
                <w:szCs w:val="28"/>
              </w:rPr>
              <w:t>(延續上表格)</w:t>
            </w:r>
          </w:p>
        </w:tc>
        <w:tc>
          <w:tcPr>
            <w:tcW w:w="2340"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影像(png,jpg)</w:t>
            </w:r>
          </w:p>
        </w:tc>
        <w:tc>
          <w:tcPr>
            <w:tcW w:w="1984" w:type="dxa"/>
            <w:shd w:val="clear" w:color="auto" w:fill="auto"/>
            <w:tcMar>
              <w:top w:w="72" w:type="dxa"/>
              <w:left w:w="144" w:type="dxa"/>
              <w:bottom w:w="72" w:type="dxa"/>
              <w:right w:w="144" w:type="dxa"/>
            </w:tcMar>
            <w:hideMark/>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5-10張</w:t>
            </w:r>
          </w:p>
        </w:tc>
        <w:tc>
          <w:tcPr>
            <w:tcW w:w="1914" w:type="dxa"/>
            <w:shd w:val="clear" w:color="auto" w:fill="auto"/>
          </w:tcPr>
          <w:p w:rsidR="003774E4" w:rsidRPr="009C432F" w:rsidRDefault="003774E4" w:rsidP="001E3F15">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433"/>
          <w:jc w:val="right"/>
        </w:trPr>
        <w:tc>
          <w:tcPr>
            <w:tcW w:w="3259"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行動裝置搖晃互動</w:t>
            </w: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影像(png)</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bCs/>
                <w:color w:val="000000" w:themeColor="dark1"/>
                <w:kern w:val="24"/>
                <w:sz w:val="28"/>
                <w:szCs w:val="28"/>
              </w:rPr>
              <w:t>5張</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單張小於500k</w:t>
            </w:r>
          </w:p>
        </w:tc>
      </w:tr>
      <w:tr w:rsidR="003774E4" w:rsidRPr="009C432F" w:rsidTr="00E85CFD">
        <w:trPr>
          <w:trHeight w:val="980"/>
          <w:jc w:val="right"/>
        </w:trPr>
        <w:tc>
          <w:tcPr>
            <w:tcW w:w="3259" w:type="dxa"/>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(延續上表格)</w:t>
            </w:r>
          </w:p>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2D圖片辨識AR互動</w:t>
            </w: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影像(png,jpg)</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1</w:t>
            </w:r>
            <w:r w:rsidRPr="009C432F">
              <w:rPr>
                <w:rFonts w:ascii="標楷體" w:eastAsia="標楷體" w:hAnsi="標楷體" w:cs="Times New Roman"/>
                <w:color w:val="000000" w:themeColor="dark1"/>
                <w:kern w:val="24"/>
                <w:sz w:val="28"/>
                <w:szCs w:val="28"/>
              </w:rPr>
              <w:t>張</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單張小於1M</w:t>
            </w:r>
          </w:p>
        </w:tc>
      </w:tr>
      <w:tr w:rsidR="003774E4" w:rsidRPr="009C432F" w:rsidTr="00E85CFD">
        <w:trPr>
          <w:trHeight w:val="372"/>
          <w:jc w:val="right"/>
        </w:trPr>
        <w:tc>
          <w:tcPr>
            <w:tcW w:w="3259" w:type="dxa"/>
            <w:vMerge w:val="restart"/>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sz w:val="28"/>
                <w:szCs w:val="28"/>
              </w:rPr>
            </w:pP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影片(.3g</w:t>
            </w:r>
            <w:r w:rsidRPr="009C432F">
              <w:rPr>
                <w:rFonts w:ascii="標楷體" w:eastAsia="標楷體" w:hAnsi="標楷體" w:cs="Times New Roman" w:hint="eastAsia"/>
                <w:color w:val="000000" w:themeColor="dark1"/>
                <w:kern w:val="24"/>
                <w:sz w:val="28"/>
                <w:szCs w:val="28"/>
              </w:rPr>
              <w:t>2</w:t>
            </w:r>
            <w:r w:rsidRPr="009C432F">
              <w:rPr>
                <w:rFonts w:ascii="標楷體" w:eastAsia="標楷體" w:hAnsi="標楷體" w:cs="Times New Roman"/>
                <w:color w:val="000000" w:themeColor="dark1"/>
                <w:kern w:val="24"/>
                <w:sz w:val="28"/>
                <w:szCs w:val="28"/>
              </w:rPr>
              <w:t xml:space="preserve">) </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1</w:t>
            </w:r>
            <w:r w:rsidRPr="009C432F">
              <w:rPr>
                <w:rFonts w:ascii="標楷體" w:eastAsia="標楷體" w:hAnsi="標楷體" w:cs="Times New Roman"/>
                <w:color w:val="000000" w:themeColor="dark1"/>
                <w:kern w:val="24"/>
                <w:sz w:val="28"/>
                <w:szCs w:val="28"/>
              </w:rPr>
              <w:t>-3分鐘</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hint="eastAsia"/>
                <w:color w:val="000000" w:themeColor="text1"/>
                <w:sz w:val="28"/>
                <w:szCs w:val="28"/>
              </w:rPr>
              <w:t>尺寸小於3M</w:t>
            </w:r>
          </w:p>
        </w:tc>
      </w:tr>
      <w:tr w:rsidR="003774E4" w:rsidRPr="009C432F" w:rsidTr="00E85CFD">
        <w:trPr>
          <w:trHeight w:val="848"/>
          <w:jc w:val="right"/>
        </w:trPr>
        <w:tc>
          <w:tcPr>
            <w:tcW w:w="3259" w:type="dxa"/>
            <w:vMerge/>
            <w:shd w:val="clear" w:color="auto" w:fill="auto"/>
            <w:tcMar>
              <w:top w:w="72" w:type="dxa"/>
              <w:left w:w="144" w:type="dxa"/>
              <w:bottom w:w="72" w:type="dxa"/>
              <w:right w:w="144" w:type="dxa"/>
            </w:tcMar>
          </w:tcPr>
          <w:p w:rsidR="003774E4" w:rsidRPr="009C432F" w:rsidRDefault="003774E4" w:rsidP="003774E4">
            <w:pPr>
              <w:spacing w:before="100" w:beforeAutospacing="1" w:after="100" w:afterAutospacing="1" w:line="0" w:lineRule="atLeast"/>
              <w:rPr>
                <w:rFonts w:ascii="標楷體" w:eastAsia="標楷體" w:hAnsi="標楷體"/>
                <w:sz w:val="28"/>
                <w:szCs w:val="28"/>
              </w:rPr>
            </w:pPr>
          </w:p>
        </w:tc>
        <w:tc>
          <w:tcPr>
            <w:tcW w:w="2340"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3D模型(OBJ,FBX,MD2)</w:t>
            </w:r>
          </w:p>
        </w:tc>
        <w:tc>
          <w:tcPr>
            <w:tcW w:w="1984" w:type="dxa"/>
            <w:shd w:val="clear" w:color="auto" w:fill="auto"/>
            <w:tcMar>
              <w:top w:w="72" w:type="dxa"/>
              <w:left w:w="144" w:type="dxa"/>
              <w:bottom w:w="72" w:type="dxa"/>
              <w:right w:w="144" w:type="dxa"/>
            </w:tcMar>
          </w:tcPr>
          <w:p w:rsidR="003774E4" w:rsidRPr="009C432F" w:rsidRDefault="003774E4" w:rsidP="003774E4">
            <w:pPr>
              <w:pStyle w:val="Web"/>
              <w:spacing w:line="0" w:lineRule="atLeast"/>
              <w:rPr>
                <w:rFonts w:ascii="標楷體" w:eastAsia="標楷體" w:hAnsi="標楷體" w:cs="Times New Roman"/>
                <w:sz w:val="28"/>
                <w:szCs w:val="28"/>
              </w:rPr>
            </w:pPr>
            <w:r w:rsidRPr="009C432F">
              <w:rPr>
                <w:rFonts w:ascii="標楷體" w:eastAsia="標楷體" w:hAnsi="標楷體" w:cs="Times New Roman"/>
                <w:color w:val="000000" w:themeColor="dark1"/>
                <w:kern w:val="24"/>
                <w:sz w:val="28"/>
                <w:szCs w:val="28"/>
              </w:rPr>
              <w:t>1組</w:t>
            </w:r>
          </w:p>
        </w:tc>
        <w:tc>
          <w:tcPr>
            <w:tcW w:w="1914" w:type="dxa"/>
            <w:shd w:val="clear" w:color="auto" w:fill="auto"/>
          </w:tcPr>
          <w:p w:rsidR="003774E4" w:rsidRPr="009C432F" w:rsidRDefault="003774E4" w:rsidP="001E3F15">
            <w:pPr>
              <w:pStyle w:val="Web"/>
              <w:spacing w:line="0" w:lineRule="atLeast"/>
              <w:jc w:val="center"/>
              <w:rPr>
                <w:rFonts w:ascii="標楷體" w:eastAsia="標楷體" w:hAnsi="標楷體" w:cs="Times New Roman"/>
                <w:sz w:val="28"/>
                <w:szCs w:val="28"/>
              </w:rPr>
            </w:pPr>
            <w:r w:rsidRPr="009C432F">
              <w:rPr>
                <w:rFonts w:ascii="標楷體" w:eastAsia="標楷體" w:hAnsi="標楷體" w:cs="Times New Roman" w:hint="eastAsia"/>
                <w:color w:val="000000" w:themeColor="dark1"/>
                <w:kern w:val="24"/>
                <w:sz w:val="28"/>
                <w:szCs w:val="28"/>
              </w:rPr>
              <w:t>含模型素材檔，OBJ須含模型描述檔</w:t>
            </w:r>
          </w:p>
        </w:tc>
      </w:tr>
    </w:tbl>
    <w:p w:rsidR="003774E4" w:rsidRPr="009C432F" w:rsidRDefault="003774E4" w:rsidP="003774E4">
      <w:pPr>
        <w:pStyle w:val="Default"/>
        <w:numPr>
          <w:ilvl w:val="0"/>
          <w:numId w:val="10"/>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研習時數</w:t>
      </w:r>
    </w:p>
    <w:p w:rsidR="003774E4" w:rsidRPr="009C432F" w:rsidRDefault="003774E4" w:rsidP="003774E4">
      <w:pPr>
        <w:pStyle w:val="a3"/>
        <w:spacing w:before="100" w:beforeAutospacing="1" w:after="100" w:afterAutospacing="1" w:line="0" w:lineRule="atLeast"/>
        <w:ind w:leftChars="400" w:left="960"/>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 xml:space="preserve">   參加教師核實給予每日各6小時研習時數，但需繳交作品完成上傳者，才給予總時數12小時研習時數和完成培訓授課證書乙張。</w:t>
      </w:r>
    </w:p>
    <w:p w:rsidR="003774E4" w:rsidRPr="009C432F" w:rsidRDefault="003774E4" w:rsidP="003774E4">
      <w:pPr>
        <w:pStyle w:val="a3"/>
        <w:numPr>
          <w:ilvl w:val="0"/>
          <w:numId w:val="10"/>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培訓對象</w:t>
      </w:r>
    </w:p>
    <w:p w:rsidR="003774E4" w:rsidRPr="009C432F" w:rsidRDefault="003774E4" w:rsidP="003774E4">
      <w:pPr>
        <w:pStyle w:val="a3"/>
        <w:numPr>
          <w:ilvl w:val="0"/>
          <w:numId w:val="11"/>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凡具中華民國國籍並設籍台灣之自然人或依中華民國法律成立之法人</w:t>
      </w:r>
      <w:r w:rsidRPr="009C432F">
        <w:rPr>
          <w:rFonts w:ascii="標楷體" w:eastAsia="標楷體" w:hAnsi="標楷體" w:hint="eastAsia"/>
          <w:color w:val="000000" w:themeColor="text1"/>
          <w:sz w:val="28"/>
          <w:szCs w:val="28"/>
          <w:lang w:eastAsia="zh-TW"/>
        </w:rPr>
        <w:t>至少一位</w:t>
      </w:r>
      <w:r w:rsidRPr="009C432F">
        <w:rPr>
          <w:rFonts w:ascii="標楷體" w:eastAsia="標楷體" w:hAnsi="標楷體" w:hint="eastAsia"/>
          <w:color w:val="000000" w:themeColor="text1"/>
          <w:sz w:val="28"/>
          <w:szCs w:val="28"/>
        </w:rPr>
        <w:t>中小學</w:t>
      </w:r>
      <w:r w:rsidRPr="009C432F">
        <w:rPr>
          <w:rFonts w:ascii="標楷體" w:eastAsia="標楷體" w:hAnsi="標楷體" w:hint="eastAsia"/>
          <w:color w:val="000000" w:themeColor="text1"/>
          <w:sz w:val="28"/>
          <w:szCs w:val="28"/>
          <w:lang w:eastAsia="zh-TW"/>
        </w:rPr>
        <w:t>教</w:t>
      </w:r>
      <w:r w:rsidRPr="009C432F">
        <w:rPr>
          <w:rFonts w:ascii="標楷體" w:eastAsia="標楷體" w:hAnsi="標楷體" w:hint="eastAsia"/>
          <w:color w:val="000000" w:themeColor="text1"/>
          <w:sz w:val="28"/>
          <w:szCs w:val="28"/>
        </w:rPr>
        <w:t>師</w:t>
      </w:r>
      <w:r w:rsidRPr="009C432F">
        <w:rPr>
          <w:rFonts w:ascii="標楷體" w:eastAsia="標楷體" w:hAnsi="標楷體" w:hint="eastAsia"/>
          <w:color w:val="000000" w:themeColor="text1"/>
          <w:sz w:val="28"/>
          <w:szCs w:val="28"/>
          <w:lang w:eastAsia="zh-TW"/>
        </w:rPr>
        <w:t>為主，配合競賽老師們必須組隊最多</w:t>
      </w:r>
      <w:r w:rsidRPr="009C432F">
        <w:rPr>
          <w:rFonts w:ascii="標楷體" w:eastAsia="標楷體" w:hAnsi="標楷體"/>
          <w:color w:val="000000" w:themeColor="text1"/>
          <w:sz w:val="28"/>
          <w:szCs w:val="28"/>
          <w:lang w:eastAsia="zh-TW"/>
        </w:rPr>
        <w:t>3</w:t>
      </w:r>
      <w:r w:rsidRPr="009C432F">
        <w:rPr>
          <w:rFonts w:ascii="標楷體" w:eastAsia="標楷體" w:hAnsi="標楷體" w:hint="eastAsia"/>
          <w:color w:val="000000" w:themeColor="text1"/>
          <w:sz w:val="28"/>
          <w:szCs w:val="28"/>
          <w:lang w:eastAsia="zh-TW"/>
        </w:rPr>
        <w:t>位為一組</w:t>
      </w:r>
      <w:r w:rsidRPr="009C432F">
        <w:rPr>
          <w:rFonts w:ascii="標楷體" w:eastAsia="標楷體" w:hAnsi="標楷體" w:hint="eastAsia"/>
          <w:color w:val="000000" w:themeColor="text1"/>
          <w:sz w:val="28"/>
          <w:szCs w:val="28"/>
        </w:rPr>
        <w:t>團隊</w:t>
      </w:r>
      <w:r w:rsidRPr="009C432F">
        <w:rPr>
          <w:rFonts w:ascii="標楷體" w:eastAsia="標楷體" w:hAnsi="標楷體" w:hint="eastAsia"/>
          <w:color w:val="000000" w:themeColor="text1"/>
          <w:sz w:val="28"/>
          <w:szCs w:val="28"/>
          <w:lang w:eastAsia="zh-TW"/>
        </w:rPr>
        <w:t>，隊員需搭配大學相關設計科系學生、或資訊科技人員，共同組隊培訓與參加電子書製作競賽。</w:t>
      </w:r>
    </w:p>
    <w:p w:rsidR="003774E4" w:rsidRDefault="003774E4" w:rsidP="003774E4">
      <w:pPr>
        <w:pStyle w:val="a3"/>
        <w:numPr>
          <w:ilvl w:val="0"/>
          <w:numId w:val="11"/>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以團隊報名方式，須指定一位自然人代表行使本項競賽相關之權利義務，如主辦單位發送之通知及相同等值之獎金禮卷發放等，均以此代表為送達代收者。</w:t>
      </w:r>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創作平台及素材資源</w:t>
      </w:r>
    </w:p>
    <w:p w:rsidR="003774E4" w:rsidRPr="009C432F" w:rsidRDefault="003774E4" w:rsidP="003774E4">
      <w:pPr>
        <w:pStyle w:val="a3"/>
        <w:numPr>
          <w:ilvl w:val="0"/>
          <w:numId w:val="14"/>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培訓人員透過雲端共創高互動</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電子書產置編輯平台</w:t>
      </w:r>
      <w:r w:rsidRPr="009C432F">
        <w:rPr>
          <w:rFonts w:ascii="標楷體" w:eastAsia="標楷體" w:hAnsi="標楷體" w:hint="eastAsia"/>
          <w:color w:val="000000" w:themeColor="text1"/>
          <w:sz w:val="28"/>
          <w:szCs w:val="28"/>
        </w:rPr>
        <w:t>」進行</w:t>
      </w:r>
      <w:r w:rsidRPr="009C432F">
        <w:rPr>
          <w:rFonts w:ascii="標楷體" w:eastAsia="標楷體" w:hAnsi="標楷體" w:hint="eastAsia"/>
          <w:color w:val="000000" w:themeColor="text1"/>
          <w:sz w:val="28"/>
          <w:szCs w:val="28"/>
          <w:lang w:eastAsia="zh-TW"/>
        </w:rPr>
        <w:t>電子書編輯創作，</w:t>
      </w:r>
      <w:r w:rsidRPr="009C432F">
        <w:rPr>
          <w:rFonts w:ascii="標楷體" w:eastAsia="標楷體" w:hAnsi="標楷體" w:hint="eastAsia"/>
          <w:color w:val="000000" w:themeColor="text1"/>
          <w:sz w:val="28"/>
          <w:szCs w:val="28"/>
        </w:rPr>
        <w:t>配合中小學教學需求以「中小學自然與人文課程」或「社會大眾共同關注或感興趣議題」為主題</w:t>
      </w:r>
      <w:r w:rsidRPr="009C432F">
        <w:rPr>
          <w:rFonts w:ascii="標楷體" w:eastAsia="標楷體" w:hAnsi="標楷體" w:hint="eastAsia"/>
          <w:color w:val="000000" w:themeColor="text1"/>
          <w:sz w:val="28"/>
          <w:szCs w:val="28"/>
          <w:lang w:eastAsia="zh-TW"/>
        </w:rPr>
        <w:t>。培訓人員所準備素材需取得著作版權授權、或是設計人員自行設計繪製，相關素材及作品上傳，於獲獎後無償授權提供科博館使用及推廣。</w:t>
      </w:r>
    </w:p>
    <w:p w:rsidR="003774E4" w:rsidRPr="009C432F" w:rsidRDefault="003774E4" w:rsidP="003774E4">
      <w:pPr>
        <w:pStyle w:val="a3"/>
        <w:numPr>
          <w:ilvl w:val="0"/>
          <w:numId w:val="14"/>
        </w:numPr>
        <w:spacing w:before="100" w:beforeAutospacing="1" w:after="100" w:afterAutospacing="1" w:line="0" w:lineRule="atLeast"/>
        <w:rPr>
          <w:rStyle w:val="a5"/>
          <w:rFonts w:ascii="標楷體" w:eastAsia="標楷體" w:hAnsi="標楷體"/>
          <w:color w:val="000000" w:themeColor="text1"/>
          <w:sz w:val="28"/>
          <w:szCs w:val="28"/>
          <w:u w:val="none"/>
          <w:lang w:eastAsia="zh-TW"/>
        </w:rPr>
      </w:pPr>
      <w:r w:rsidRPr="009C432F">
        <w:rPr>
          <w:rFonts w:ascii="標楷體" w:eastAsia="標楷體" w:hAnsi="標楷體" w:hint="eastAsia"/>
          <w:color w:val="000000" w:themeColor="text1"/>
          <w:sz w:val="28"/>
          <w:szCs w:val="28"/>
          <w:lang w:eastAsia="zh-TW"/>
        </w:rPr>
        <w:t>可參考素材</w:t>
      </w:r>
      <w:r w:rsidRPr="009C432F">
        <w:rPr>
          <w:rFonts w:ascii="標楷體" w:eastAsia="標楷體" w:hAnsi="標楷體" w:hint="eastAsia"/>
          <w:color w:val="000000" w:themeColor="text1"/>
          <w:sz w:val="28"/>
          <w:szCs w:val="28"/>
        </w:rPr>
        <w:t>「</w:t>
      </w:r>
      <w:r w:rsidRPr="009C432F">
        <w:rPr>
          <w:rFonts w:ascii="標楷體" w:eastAsia="標楷體" w:hAnsi="標楷體" w:hint="eastAsia"/>
          <w:color w:val="000000" w:themeColor="text1"/>
          <w:sz w:val="28"/>
          <w:szCs w:val="28"/>
          <w:lang w:eastAsia="zh-TW"/>
        </w:rPr>
        <w:t>科博館</w:t>
      </w:r>
      <w:r w:rsidRPr="009C432F">
        <w:rPr>
          <w:rFonts w:ascii="標楷體" w:eastAsia="標楷體" w:hAnsi="標楷體" w:hint="eastAsia"/>
          <w:color w:val="000000" w:themeColor="text1"/>
          <w:sz w:val="28"/>
          <w:szCs w:val="28"/>
        </w:rPr>
        <w:t>數位典藏」</w:t>
      </w:r>
      <w:r w:rsidRPr="009C432F">
        <w:rPr>
          <w:rStyle w:val="a5"/>
          <w:rFonts w:ascii="標楷體" w:eastAsia="標楷體" w:hAnsi="標楷體" w:hint="eastAsia"/>
          <w:color w:val="000000" w:themeColor="text1"/>
          <w:sz w:val="28"/>
          <w:szCs w:val="28"/>
          <w:u w:val="none"/>
        </w:rPr>
        <w:t>自然與人文數位博物館</w:t>
      </w:r>
      <w:r w:rsidRPr="009C432F">
        <w:rPr>
          <w:rFonts w:ascii="標楷體" w:eastAsia="標楷體" w:hAnsi="標楷體" w:hint="eastAsia"/>
          <w:color w:val="000000" w:themeColor="text1"/>
          <w:sz w:val="28"/>
          <w:szCs w:val="28"/>
          <w:lang w:eastAsia="zh-TW"/>
        </w:rPr>
        <w:t>之</w:t>
      </w:r>
      <w:r w:rsidRPr="009C432F">
        <w:rPr>
          <w:rFonts w:ascii="標楷體" w:eastAsia="標楷體" w:hAnsi="標楷體" w:hint="eastAsia"/>
          <w:color w:val="000000" w:themeColor="text1"/>
          <w:sz w:val="28"/>
          <w:szCs w:val="28"/>
        </w:rPr>
        <w:t>數位學習資源為</w:t>
      </w:r>
      <w:r w:rsidRPr="009C432F">
        <w:rPr>
          <w:rFonts w:ascii="標楷體" w:eastAsia="標楷體" w:hAnsi="標楷體" w:hint="eastAsia"/>
          <w:color w:val="000000" w:themeColor="text1"/>
          <w:sz w:val="28"/>
          <w:szCs w:val="28"/>
          <w:lang w:eastAsia="zh-TW"/>
        </w:rPr>
        <w:t>輔助</w:t>
      </w:r>
      <w:r w:rsidRPr="009C432F">
        <w:rPr>
          <w:rFonts w:ascii="標楷體" w:eastAsia="標楷體" w:hAnsi="標楷體" w:hint="eastAsia"/>
          <w:color w:val="000000" w:themeColor="text1"/>
          <w:sz w:val="28"/>
          <w:szCs w:val="28"/>
        </w:rPr>
        <w:t>素材</w:t>
      </w:r>
      <w:r w:rsidRPr="009C432F">
        <w:rPr>
          <w:rFonts w:ascii="標楷體" w:eastAsia="標楷體" w:hAnsi="標楷體" w:hint="eastAsia"/>
          <w:color w:val="000000" w:themeColor="text1"/>
          <w:sz w:val="28"/>
          <w:szCs w:val="28"/>
          <w:lang w:eastAsia="zh-TW"/>
        </w:rPr>
        <w:t>，提供培訓期間使用</w:t>
      </w:r>
      <w:r w:rsidRPr="009C432F">
        <w:rPr>
          <w:rFonts w:ascii="標楷體" w:eastAsia="標楷體" w:hAnsi="標楷體" w:hint="eastAsia"/>
          <w:color w:val="000000" w:themeColor="text1"/>
          <w:sz w:val="28"/>
          <w:szCs w:val="28"/>
        </w:rPr>
        <w:t>，來源請參考</w:t>
      </w:r>
      <w:r w:rsidRPr="009C432F">
        <w:rPr>
          <w:rFonts w:ascii="標楷體" w:eastAsia="標楷體" w:hAnsi="標楷體" w:hint="eastAsia"/>
          <w:color w:val="000000" w:themeColor="text1"/>
          <w:sz w:val="28"/>
          <w:szCs w:val="28"/>
          <w:lang w:eastAsia="zh-TW"/>
        </w:rPr>
        <w:t>網站，</w:t>
      </w:r>
      <w:hyperlink r:id="rId10" w:history="1">
        <w:r w:rsidRPr="009C432F">
          <w:rPr>
            <w:rStyle w:val="a5"/>
            <w:rFonts w:ascii="標楷體" w:eastAsia="標楷體" w:hAnsi="標楷體" w:hint="eastAsia"/>
            <w:color w:val="000000" w:themeColor="text1"/>
            <w:sz w:val="28"/>
            <w:szCs w:val="28"/>
            <w:u w:val="none"/>
          </w:rPr>
          <w:t>國立自然科學博物館</w:t>
        </w:r>
      </w:hyperlink>
      <w:r w:rsidRPr="009C432F">
        <w:rPr>
          <w:rStyle w:val="a5"/>
          <w:rFonts w:ascii="標楷體" w:eastAsia="標楷體" w:hAnsi="標楷體" w:hint="eastAsia"/>
          <w:color w:val="000000" w:themeColor="text1"/>
          <w:sz w:val="28"/>
          <w:szCs w:val="28"/>
          <w:u w:val="none"/>
        </w:rPr>
        <w:t>分眾入口</w:t>
      </w:r>
      <w:r w:rsidRPr="009C432F">
        <w:rPr>
          <w:rStyle w:val="a5"/>
          <w:rFonts w:ascii="標楷體" w:eastAsia="標楷體" w:hAnsi="標楷體" w:hint="eastAsia"/>
          <w:color w:val="000000" w:themeColor="text1"/>
          <w:sz w:val="28"/>
          <w:szCs w:val="28"/>
          <w:u w:val="none"/>
          <w:lang w:eastAsia="zh-TW"/>
        </w:rPr>
        <w:t>:</w:t>
      </w:r>
    </w:p>
    <w:p w:rsidR="003774E4" w:rsidRPr="009C432F" w:rsidRDefault="00481D07" w:rsidP="003774E4">
      <w:pPr>
        <w:spacing w:before="100" w:beforeAutospacing="1" w:after="100" w:afterAutospacing="1" w:line="0" w:lineRule="atLeast"/>
        <w:ind w:leftChars="400" w:left="960"/>
        <w:rPr>
          <w:rFonts w:ascii="標楷體" w:eastAsia="標楷體" w:hAnsi="標楷體"/>
          <w:sz w:val="28"/>
          <w:szCs w:val="28"/>
        </w:rPr>
      </w:pPr>
      <w:hyperlink r:id="rId11" w:history="1">
        <w:r w:rsidR="003774E4" w:rsidRPr="009C432F">
          <w:rPr>
            <w:rStyle w:val="a5"/>
            <w:rFonts w:ascii="標楷體" w:eastAsia="標楷體" w:hAnsi="標楷體"/>
            <w:sz w:val="28"/>
            <w:szCs w:val="28"/>
          </w:rPr>
          <w:t>http://digimuse.nmns.edu.tw/portal/</w:t>
        </w:r>
      </w:hyperlink>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lastRenderedPageBreak/>
        <w:t>評審作業</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每組報名件數不限，參賽作品必須兼具創意、創新概念、教學運用和學生學習價值之考量互動與視覺設計及數位典藏素材運用，進行電子書內容編輯設計。</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電子書作品內容</w:t>
      </w:r>
      <w:r w:rsidRPr="009C432F">
        <w:rPr>
          <w:rFonts w:ascii="標楷體" w:eastAsia="標楷體" w:hAnsi="標楷體" w:hint="eastAsia"/>
          <w:color w:val="000000" w:themeColor="text1"/>
          <w:sz w:val="28"/>
          <w:szCs w:val="28"/>
          <w:lang w:eastAsia="zh-TW"/>
        </w:rPr>
        <w:t>，</w:t>
      </w:r>
      <w:r w:rsidRPr="009C432F">
        <w:rPr>
          <w:rFonts w:ascii="標楷體" w:eastAsia="標楷體" w:hAnsi="標楷體"/>
          <w:color w:val="000000" w:themeColor="text1"/>
          <w:sz w:val="28"/>
          <w:szCs w:val="28"/>
        </w:rPr>
        <w:t>評選總頁數</w:t>
      </w:r>
      <w:r w:rsidRPr="009C432F">
        <w:rPr>
          <w:rFonts w:ascii="標楷體" w:eastAsia="標楷體" w:hAnsi="標楷體" w:hint="eastAsia"/>
          <w:color w:val="000000" w:themeColor="text1"/>
          <w:sz w:val="28"/>
          <w:szCs w:val="28"/>
          <w:lang w:eastAsia="zh-TW"/>
        </w:rPr>
        <w:t>20頁。</w:t>
      </w:r>
    </w:p>
    <w:p w:rsidR="003774E4" w:rsidRPr="009C432F" w:rsidRDefault="003774E4" w:rsidP="003774E4">
      <w:pPr>
        <w:pStyle w:val="a3"/>
        <w:numPr>
          <w:ilvl w:val="2"/>
          <w:numId w:val="4"/>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遴聘國內產業界及學術界專業人士組成評審團，依評選標準召開初、決選會議，選定入圍及獲獎作品。</w:t>
      </w:r>
    </w:p>
    <w:p w:rsidR="003774E4" w:rsidRPr="009C432F" w:rsidRDefault="003774E4" w:rsidP="003774E4">
      <w:pPr>
        <w:pStyle w:val="a3"/>
        <w:numPr>
          <w:ilvl w:val="0"/>
          <w:numId w:val="18"/>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評選標準</w:t>
      </w:r>
    </w:p>
    <w:tbl>
      <w:tblPr>
        <w:tblStyle w:val="aa"/>
        <w:tblW w:w="0" w:type="auto"/>
        <w:tblInd w:w="960" w:type="dxa"/>
        <w:tblLook w:val="04A0"/>
      </w:tblPr>
      <w:tblGrid>
        <w:gridCol w:w="2692"/>
        <w:gridCol w:w="5103"/>
        <w:gridCol w:w="1559"/>
      </w:tblGrid>
      <w:tr w:rsidR="003774E4" w:rsidRPr="009C432F" w:rsidTr="00544A9A">
        <w:tc>
          <w:tcPr>
            <w:tcW w:w="2692"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評分項目</w:t>
            </w:r>
          </w:p>
        </w:tc>
        <w:tc>
          <w:tcPr>
            <w:tcW w:w="5103"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內容</w:t>
            </w:r>
          </w:p>
        </w:tc>
        <w:tc>
          <w:tcPr>
            <w:tcW w:w="1559" w:type="dxa"/>
            <w:shd w:val="clear" w:color="auto" w:fill="D9D9D9" w:themeFill="background1" w:themeFillShade="D9"/>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比重</w:t>
            </w:r>
          </w:p>
        </w:tc>
      </w:tr>
      <w:tr w:rsidR="003774E4" w:rsidRPr="009C432F" w:rsidTr="00544A9A">
        <w:tc>
          <w:tcPr>
            <w:tcW w:w="2692"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創意發想</w:t>
            </w:r>
            <w:r w:rsidRPr="009C432F">
              <w:rPr>
                <w:rFonts w:ascii="標楷體" w:eastAsia="標楷體" w:hAnsi="標楷體" w:hint="eastAsia"/>
                <w:color w:val="000000" w:themeColor="text1"/>
                <w:sz w:val="28"/>
                <w:szCs w:val="28"/>
              </w:rPr>
              <w:tab/>
            </w:r>
          </w:p>
        </w:tc>
        <w:tc>
          <w:tcPr>
            <w:tcW w:w="510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設計理念、作品之原創性與獨特性</w:t>
            </w:r>
            <w:r w:rsidRPr="009C432F">
              <w:rPr>
                <w:rFonts w:ascii="標楷體" w:eastAsia="標楷體" w:hAnsi="標楷體" w:hint="eastAsia"/>
                <w:color w:val="000000" w:themeColor="text1"/>
                <w:sz w:val="28"/>
                <w:szCs w:val="28"/>
              </w:rPr>
              <w:tab/>
            </w:r>
          </w:p>
        </w:tc>
        <w:tc>
          <w:tcPr>
            <w:tcW w:w="1559" w:type="dxa"/>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學習與教學設計</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整體作品融入教學與學習應用設計，學習主架構妥適性，主題內容組織呈現豐富度、完整性與可讀性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35</w:t>
            </w:r>
            <w:r w:rsidRPr="009C432F">
              <w:rPr>
                <w:rFonts w:ascii="標楷體" w:eastAsia="標楷體" w:hAnsi="標楷體"/>
                <w:color w:val="000000" w:themeColor="text1"/>
                <w:sz w:val="28"/>
                <w:szCs w:val="28"/>
              </w:rPr>
              <w:t>%</w:t>
            </w:r>
          </w:p>
        </w:tc>
      </w:tr>
      <w:tr w:rsidR="003774E4" w:rsidRPr="009C432F" w:rsidTr="00544A9A">
        <w:tc>
          <w:tcPr>
            <w:tcW w:w="2692"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互動介面與視覺設計</w:t>
            </w:r>
          </w:p>
        </w:tc>
        <w:tc>
          <w:tcPr>
            <w:tcW w:w="5103" w:type="dxa"/>
          </w:tcPr>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互動元件應用美感表現與整體閱讀流暢性</w:t>
            </w:r>
          </w:p>
        </w:tc>
        <w:tc>
          <w:tcPr>
            <w:tcW w:w="1559" w:type="dxa"/>
          </w:tcPr>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20%</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典藏素材契合度</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典藏素材運用之連結性與適切性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w:t>
            </w:r>
            <w:r w:rsidRPr="009C432F">
              <w:rPr>
                <w:rFonts w:ascii="標楷體" w:eastAsia="標楷體" w:hAnsi="標楷體" w:hint="eastAsia"/>
                <w:color w:val="000000" w:themeColor="text1"/>
                <w:sz w:val="28"/>
                <w:szCs w:val="28"/>
              </w:rPr>
              <w:t>5</w:t>
            </w:r>
            <w:r w:rsidRPr="009C432F">
              <w:rPr>
                <w:rFonts w:ascii="標楷體" w:eastAsia="標楷體" w:hAnsi="標楷體"/>
                <w:color w:val="000000" w:themeColor="text1"/>
                <w:sz w:val="28"/>
                <w:szCs w:val="28"/>
              </w:rPr>
              <w:t>%</w:t>
            </w:r>
          </w:p>
        </w:tc>
      </w:tr>
      <w:tr w:rsidR="003774E4" w:rsidRPr="009C432F" w:rsidTr="00544A9A">
        <w:tc>
          <w:tcPr>
            <w:tcW w:w="2692"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商業應用潛力</w:t>
            </w:r>
          </w:p>
        </w:tc>
        <w:tc>
          <w:tcPr>
            <w:tcW w:w="5103" w:type="dxa"/>
          </w:tcPr>
          <w:p w:rsidR="003774E4" w:rsidRPr="009C432F" w:rsidRDefault="003774E4" w:rsidP="003774E4">
            <w:pPr>
              <w:widowControl/>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應用於商業推廣及加值之可行性、成熟度與發展性</w:t>
            </w:r>
          </w:p>
        </w:tc>
        <w:tc>
          <w:tcPr>
            <w:tcW w:w="1559"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10%</w:t>
            </w:r>
          </w:p>
        </w:tc>
      </w:tr>
    </w:tbl>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競賽獎勵</w:t>
      </w:r>
    </w:p>
    <w:p w:rsidR="003774E4" w:rsidRPr="009C432F" w:rsidRDefault="003774E4" w:rsidP="003774E4">
      <w:pPr>
        <w:pStyle w:val="a3"/>
        <w:spacing w:before="100" w:beforeAutospacing="1" w:after="100" w:afterAutospacing="1" w:line="0" w:lineRule="atLeast"/>
        <w:ind w:leftChars="395" w:left="959" w:hangingChars="4" w:hanging="11"/>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提供競賽獎金相同等值之大賣場禮卷共18</w:t>
      </w:r>
      <w:r w:rsidRPr="009C432F">
        <w:rPr>
          <w:rFonts w:ascii="標楷體" w:eastAsia="標楷體" w:hAnsi="標楷體" w:hint="eastAsia"/>
          <w:color w:val="000000" w:themeColor="text1"/>
          <w:sz w:val="28"/>
          <w:szCs w:val="28"/>
        </w:rPr>
        <w:t>萬元整，經由競賽評審委員與</w:t>
      </w:r>
      <w:r w:rsidRPr="009C432F">
        <w:rPr>
          <w:rFonts w:ascii="標楷體" w:eastAsia="標楷體" w:hAnsi="標楷體" w:hint="eastAsia"/>
          <w:color w:val="000000" w:themeColor="text1"/>
          <w:sz w:val="28"/>
          <w:szCs w:val="28"/>
          <w:lang w:eastAsia="zh-TW"/>
        </w:rPr>
        <w:t>科博館</w:t>
      </w:r>
      <w:r w:rsidRPr="009C432F">
        <w:rPr>
          <w:rFonts w:ascii="標楷體" w:eastAsia="標楷體" w:hAnsi="標楷體" w:hint="eastAsia"/>
          <w:color w:val="000000" w:themeColor="text1"/>
          <w:sz w:val="28"/>
          <w:szCs w:val="28"/>
        </w:rPr>
        <w:t>委員</w:t>
      </w:r>
      <w:r w:rsidRPr="009C432F">
        <w:rPr>
          <w:rFonts w:ascii="標楷體" w:eastAsia="標楷體" w:hAnsi="標楷體" w:hint="eastAsia"/>
          <w:color w:val="000000" w:themeColor="text1"/>
          <w:sz w:val="28"/>
          <w:szCs w:val="28"/>
          <w:lang w:eastAsia="zh-TW"/>
        </w:rPr>
        <w:t>共同</w:t>
      </w:r>
      <w:r w:rsidRPr="009C432F">
        <w:rPr>
          <w:rFonts w:ascii="標楷體" w:eastAsia="標楷體" w:hAnsi="標楷體" w:hint="eastAsia"/>
          <w:color w:val="000000" w:themeColor="text1"/>
          <w:sz w:val="28"/>
          <w:szCs w:val="28"/>
        </w:rPr>
        <w:t>審核</w:t>
      </w:r>
      <w:r w:rsidRPr="009C432F">
        <w:rPr>
          <w:rFonts w:ascii="標楷體" w:eastAsia="標楷體" w:hAnsi="標楷體" w:hint="eastAsia"/>
          <w:color w:val="000000" w:themeColor="text1"/>
          <w:sz w:val="28"/>
          <w:szCs w:val="28"/>
          <w:lang w:eastAsia="zh-TW"/>
        </w:rPr>
        <w:t>將選出優秀</w:t>
      </w:r>
      <w:r w:rsidRPr="009C432F">
        <w:rPr>
          <w:rFonts w:ascii="標楷體" w:eastAsia="標楷體" w:hAnsi="標楷體" w:hint="eastAsia"/>
          <w:color w:val="000000" w:themeColor="text1"/>
          <w:sz w:val="28"/>
          <w:szCs w:val="28"/>
        </w:rPr>
        <w:t>入圍</w:t>
      </w:r>
      <w:r w:rsidRPr="009C432F">
        <w:rPr>
          <w:rFonts w:ascii="標楷體" w:eastAsia="標楷體" w:hAnsi="標楷體" w:hint="eastAsia"/>
          <w:color w:val="000000" w:themeColor="text1"/>
          <w:sz w:val="28"/>
          <w:szCs w:val="28"/>
          <w:lang w:eastAsia="zh-TW"/>
        </w:rPr>
        <w:t>作品若干名</w:t>
      </w:r>
      <w:r w:rsidRPr="009C432F">
        <w:rPr>
          <w:rFonts w:ascii="標楷體" w:eastAsia="標楷體" w:hAnsi="標楷體" w:hint="eastAsia"/>
          <w:color w:val="000000" w:themeColor="text1"/>
          <w:sz w:val="28"/>
          <w:szCs w:val="28"/>
        </w:rPr>
        <w:t>，其名次及獎金</w:t>
      </w:r>
      <w:r w:rsidRPr="009C432F">
        <w:rPr>
          <w:rFonts w:ascii="標楷體" w:eastAsia="標楷體" w:hAnsi="標楷體" w:hint="eastAsia"/>
          <w:color w:val="000000" w:themeColor="text1"/>
          <w:sz w:val="28"/>
          <w:szCs w:val="28"/>
          <w:lang w:eastAsia="zh-TW"/>
        </w:rPr>
        <w:t>禮卷</w:t>
      </w:r>
      <w:r w:rsidRPr="009C432F">
        <w:rPr>
          <w:rFonts w:ascii="標楷體" w:eastAsia="標楷體" w:hAnsi="標楷體" w:hint="eastAsia"/>
          <w:color w:val="000000" w:themeColor="text1"/>
          <w:sz w:val="28"/>
          <w:szCs w:val="28"/>
        </w:rPr>
        <w:t>或獎品經館</w:t>
      </w:r>
      <w:r w:rsidRPr="009C432F">
        <w:rPr>
          <w:rFonts w:ascii="標楷體" w:eastAsia="標楷體" w:hAnsi="標楷體" w:hint="eastAsia"/>
          <w:color w:val="000000" w:themeColor="text1"/>
          <w:sz w:val="28"/>
          <w:szCs w:val="28"/>
          <w:lang w:eastAsia="zh-TW"/>
        </w:rPr>
        <w:t>方</w:t>
      </w:r>
      <w:r w:rsidRPr="009C432F">
        <w:rPr>
          <w:rFonts w:ascii="標楷體" w:eastAsia="標楷體" w:hAnsi="標楷體" w:hint="eastAsia"/>
          <w:color w:val="000000" w:themeColor="text1"/>
          <w:sz w:val="28"/>
          <w:szCs w:val="28"/>
        </w:rPr>
        <w:t>同意</w:t>
      </w:r>
      <w:r w:rsidRPr="009C432F">
        <w:rPr>
          <w:rFonts w:ascii="標楷體" w:eastAsia="標楷體" w:hAnsi="標楷體" w:hint="eastAsia"/>
          <w:color w:val="000000" w:themeColor="text1"/>
          <w:sz w:val="28"/>
          <w:szCs w:val="28"/>
          <w:lang w:eastAsia="zh-TW"/>
        </w:rPr>
        <w:t>公告</w:t>
      </w:r>
      <w:r w:rsidRPr="009C432F">
        <w:rPr>
          <w:rFonts w:ascii="標楷體" w:eastAsia="標楷體" w:hAnsi="標楷體" w:hint="eastAsia"/>
          <w:color w:val="000000" w:themeColor="text1"/>
          <w:sz w:val="28"/>
          <w:szCs w:val="28"/>
        </w:rPr>
        <w:t>，並頒發獎金及獎狀。若</w:t>
      </w:r>
      <w:r w:rsidRPr="009C432F">
        <w:rPr>
          <w:rFonts w:ascii="標楷體" w:eastAsia="標楷體" w:hAnsi="標楷體" w:hint="eastAsia"/>
          <w:color w:val="000000" w:themeColor="text1"/>
          <w:sz w:val="28"/>
          <w:szCs w:val="28"/>
          <w:lang w:eastAsia="zh-TW"/>
        </w:rPr>
        <w:t>創作</w:t>
      </w:r>
      <w:r w:rsidRPr="009C432F">
        <w:rPr>
          <w:rFonts w:ascii="標楷體" w:eastAsia="標楷體" w:hAnsi="標楷體" w:hint="eastAsia"/>
          <w:color w:val="000000" w:themeColor="text1"/>
          <w:sz w:val="28"/>
          <w:szCs w:val="28"/>
        </w:rPr>
        <w:t>作品水準或件數不足，評審可視繳交作品情況調整名額、獎項或予以從缺</w:t>
      </w:r>
      <w:r w:rsidRPr="009C432F">
        <w:rPr>
          <w:rFonts w:ascii="標楷體" w:eastAsia="標楷體" w:hAnsi="標楷體" w:hint="eastAsia"/>
          <w:color w:val="000000" w:themeColor="text1"/>
          <w:sz w:val="28"/>
          <w:szCs w:val="28"/>
          <w:lang w:eastAsia="zh-TW"/>
        </w:rPr>
        <w:t>。</w:t>
      </w:r>
    </w:p>
    <w:p w:rsidR="003774E4" w:rsidRPr="009C432F" w:rsidRDefault="003774E4" w:rsidP="003774E4">
      <w:pPr>
        <w:pStyle w:val="a3"/>
        <w:numPr>
          <w:ilvl w:val="0"/>
          <w:numId w:val="2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獎項類別</w:t>
      </w:r>
    </w:p>
    <w:tbl>
      <w:tblPr>
        <w:tblpPr w:leftFromText="180" w:rightFromText="180" w:vertAnchor="text" w:horzAnchor="margin" w:tblpXSpec="center" w:tblpY="281"/>
        <w:tblW w:w="34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1120"/>
        <w:gridCol w:w="4796"/>
      </w:tblGrid>
      <w:tr w:rsidR="003774E4" w:rsidRPr="009C432F" w:rsidTr="00544A9A">
        <w:tc>
          <w:tcPr>
            <w:tcW w:w="1276"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獎項</w:t>
            </w:r>
          </w:p>
        </w:tc>
        <w:tc>
          <w:tcPr>
            <w:tcW w:w="1120"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名額</w:t>
            </w:r>
          </w:p>
        </w:tc>
        <w:tc>
          <w:tcPr>
            <w:tcW w:w="4796" w:type="dxa"/>
            <w:shd w:val="clear" w:color="auto" w:fill="D9D9D9" w:themeFill="background1" w:themeFillShade="D9"/>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kern w:val="0"/>
                <w:sz w:val="28"/>
                <w:szCs w:val="28"/>
              </w:rPr>
            </w:pPr>
            <w:r w:rsidRPr="009C432F">
              <w:rPr>
                <w:rFonts w:ascii="標楷體" w:eastAsia="標楷體" w:hAnsi="標楷體" w:hint="eastAsia"/>
                <w:bCs/>
                <w:color w:val="000000" w:themeColor="text1"/>
                <w:kern w:val="0"/>
                <w:sz w:val="28"/>
                <w:szCs w:val="28"/>
              </w:rPr>
              <w:t>獎勵內容</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金獎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5</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銀獎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3 </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hint="eastAsia"/>
                <w:color w:val="000000" w:themeColor="text1"/>
                <w:sz w:val="28"/>
                <w:szCs w:val="28"/>
              </w:rPr>
              <w:t>銅獎</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bCs/>
                <w:color w:val="000000" w:themeColor="text1"/>
                <w:kern w:val="0"/>
                <w:sz w:val="28"/>
                <w:szCs w:val="28"/>
              </w:rPr>
            </w:pPr>
            <w:r w:rsidRPr="009C432F">
              <w:rPr>
                <w:rFonts w:ascii="標楷體" w:eastAsia="標楷體" w:hAnsi="標楷體"/>
                <w:color w:val="000000" w:themeColor="text1"/>
                <w:sz w:val="28"/>
                <w:szCs w:val="28"/>
              </w:rPr>
              <w:t>1</w:t>
            </w:r>
          </w:p>
        </w:tc>
        <w:tc>
          <w:tcPr>
            <w:tcW w:w="4796" w:type="dxa"/>
          </w:tcPr>
          <w:p w:rsidR="003774E4" w:rsidRPr="009C432F" w:rsidRDefault="003774E4" w:rsidP="003774E4">
            <w:pPr>
              <w:widowControl/>
              <w:tabs>
                <w:tab w:val="center" w:pos="2149"/>
              </w:tabs>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w:t>
            </w:r>
            <w:r w:rsidRPr="009C432F">
              <w:rPr>
                <w:rFonts w:ascii="標楷體" w:eastAsia="標楷體" w:hAnsi="標楷體"/>
                <w:bCs/>
                <w:color w:val="000000" w:themeColor="text1"/>
                <w:kern w:val="0"/>
                <w:sz w:val="28"/>
                <w:szCs w:val="28"/>
              </w:rPr>
              <w:t xml:space="preserve"> 1 </w:t>
            </w:r>
            <w:r w:rsidRPr="009C432F">
              <w:rPr>
                <w:rFonts w:ascii="標楷體" w:eastAsia="標楷體" w:hAnsi="標楷體" w:hint="eastAsia"/>
                <w:bCs/>
                <w:color w:val="000000" w:themeColor="text1"/>
                <w:kern w:val="0"/>
                <w:sz w:val="28"/>
                <w:szCs w:val="28"/>
              </w:rPr>
              <w:t>萬元及獎狀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佳作</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20</w:t>
            </w:r>
          </w:p>
        </w:tc>
        <w:tc>
          <w:tcPr>
            <w:tcW w:w="4796" w:type="dxa"/>
          </w:tcPr>
          <w:p w:rsidR="003774E4" w:rsidRPr="009C432F" w:rsidRDefault="003774E4" w:rsidP="003774E4">
            <w:pPr>
              <w:widowControl/>
              <w:tabs>
                <w:tab w:val="center" w:pos="2149"/>
              </w:tabs>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禮卷新台幣3</w:t>
            </w:r>
            <w:r w:rsidRPr="009C432F">
              <w:rPr>
                <w:rFonts w:ascii="標楷體" w:eastAsia="標楷體" w:hAnsi="標楷體"/>
                <w:bCs/>
                <w:color w:val="000000" w:themeColor="text1"/>
                <w:kern w:val="0"/>
                <w:sz w:val="28"/>
                <w:szCs w:val="28"/>
              </w:rPr>
              <w:t>000</w:t>
            </w:r>
            <w:r w:rsidRPr="009C432F">
              <w:rPr>
                <w:rFonts w:ascii="標楷體" w:eastAsia="標楷體" w:hAnsi="標楷體" w:hint="eastAsia"/>
                <w:bCs/>
                <w:color w:val="000000" w:themeColor="text1"/>
                <w:kern w:val="0"/>
                <w:sz w:val="28"/>
                <w:szCs w:val="28"/>
              </w:rPr>
              <w:t>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r w:rsidR="003774E4" w:rsidRPr="009C432F" w:rsidTr="00544A9A">
        <w:trPr>
          <w:trHeight w:val="326"/>
        </w:trPr>
        <w:tc>
          <w:tcPr>
            <w:tcW w:w="1276"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入選</w:t>
            </w:r>
          </w:p>
        </w:tc>
        <w:tc>
          <w:tcPr>
            <w:tcW w:w="1120" w:type="dxa"/>
          </w:tcPr>
          <w:p w:rsidR="003774E4" w:rsidRPr="009C432F" w:rsidRDefault="003774E4" w:rsidP="003774E4">
            <w:pPr>
              <w:widowControl/>
              <w:spacing w:before="100" w:beforeAutospacing="1" w:after="100" w:afterAutospacing="1" w:line="0" w:lineRule="atLeast"/>
              <w:jc w:val="center"/>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30</w:t>
            </w:r>
          </w:p>
        </w:tc>
        <w:tc>
          <w:tcPr>
            <w:tcW w:w="4796" w:type="dxa"/>
          </w:tcPr>
          <w:p w:rsidR="003774E4" w:rsidRPr="009C432F" w:rsidRDefault="003774E4" w:rsidP="003774E4">
            <w:pPr>
              <w:widowControl/>
              <w:spacing w:before="100" w:beforeAutospacing="1" w:after="100" w:afterAutospacing="1" w:line="0" w:lineRule="atLeast"/>
              <w:rPr>
                <w:rFonts w:ascii="標楷體" w:eastAsia="標楷體" w:hAnsi="標楷體"/>
                <w:bCs/>
                <w:color w:val="000000" w:themeColor="text1"/>
                <w:kern w:val="0"/>
                <w:sz w:val="28"/>
                <w:szCs w:val="28"/>
              </w:rPr>
            </w:pPr>
            <w:r w:rsidRPr="009C432F">
              <w:rPr>
                <w:rFonts w:ascii="標楷體" w:eastAsia="標楷體" w:hAnsi="標楷體" w:hint="eastAsia"/>
                <w:bCs/>
                <w:color w:val="000000" w:themeColor="text1"/>
                <w:kern w:val="0"/>
                <w:sz w:val="28"/>
                <w:szCs w:val="28"/>
              </w:rPr>
              <w:t>禮卷新台幣1</w:t>
            </w:r>
            <w:r w:rsidRPr="009C432F">
              <w:rPr>
                <w:rFonts w:ascii="標楷體" w:eastAsia="標楷體" w:hAnsi="標楷體"/>
                <w:bCs/>
                <w:color w:val="000000" w:themeColor="text1"/>
                <w:kern w:val="0"/>
                <w:sz w:val="28"/>
                <w:szCs w:val="28"/>
              </w:rPr>
              <w:t>000</w:t>
            </w:r>
            <w:r w:rsidRPr="009C432F">
              <w:rPr>
                <w:rFonts w:ascii="標楷體" w:eastAsia="標楷體" w:hAnsi="標楷體" w:hint="eastAsia"/>
                <w:bCs/>
                <w:color w:val="000000" w:themeColor="text1"/>
                <w:kern w:val="0"/>
                <w:sz w:val="28"/>
                <w:szCs w:val="28"/>
              </w:rPr>
              <w:t>元及獎狀</w:t>
            </w:r>
            <w:r w:rsidRPr="009C432F">
              <w:rPr>
                <w:rFonts w:ascii="標楷體" w:eastAsia="標楷體" w:hAnsi="標楷體"/>
                <w:bCs/>
                <w:color w:val="000000" w:themeColor="text1"/>
                <w:kern w:val="0"/>
                <w:sz w:val="28"/>
                <w:szCs w:val="28"/>
              </w:rPr>
              <w:t>1</w:t>
            </w:r>
            <w:r w:rsidRPr="009C432F">
              <w:rPr>
                <w:rFonts w:ascii="標楷體" w:eastAsia="標楷體" w:hAnsi="標楷體" w:hint="eastAsia"/>
                <w:bCs/>
                <w:color w:val="000000" w:themeColor="text1"/>
                <w:kern w:val="0"/>
                <w:sz w:val="28"/>
                <w:szCs w:val="28"/>
              </w:rPr>
              <w:t>只</w:t>
            </w:r>
          </w:p>
        </w:tc>
      </w:tr>
    </w:tbl>
    <w:p w:rsidR="003774E4" w:rsidRPr="009C432F" w:rsidRDefault="003774E4" w:rsidP="003774E4">
      <w:pPr>
        <w:pStyle w:val="a3"/>
        <w:spacing w:before="100" w:beforeAutospacing="1" w:after="100" w:afterAutospacing="1" w:line="0" w:lineRule="atLeast"/>
        <w:ind w:left="1440"/>
        <w:rPr>
          <w:rFonts w:ascii="標楷體" w:eastAsia="標楷體" w:hAnsi="標楷體"/>
          <w:color w:val="000000" w:themeColor="text1"/>
          <w:sz w:val="28"/>
          <w:szCs w:val="28"/>
          <w:lang w:eastAsia="zh-TW"/>
        </w:rPr>
      </w:pPr>
    </w:p>
    <w:p w:rsidR="003774E4" w:rsidRPr="009C432F" w:rsidRDefault="003774E4" w:rsidP="003774E4">
      <w:pPr>
        <w:pStyle w:val="a3"/>
        <w:numPr>
          <w:ilvl w:val="0"/>
          <w:numId w:val="23"/>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競賽</w:t>
      </w:r>
      <w:r w:rsidRPr="009C432F">
        <w:rPr>
          <w:rFonts w:ascii="標楷體" w:eastAsia="標楷體" w:hAnsi="標楷體" w:hint="eastAsia"/>
          <w:color w:val="000000" w:themeColor="text1"/>
          <w:sz w:val="28"/>
          <w:szCs w:val="28"/>
          <w:lang w:eastAsia="zh-TW"/>
        </w:rPr>
        <w:t>得獎作品前三名及佳作之教師，本館將函請各縣市教育局(處)予以獎勵。</w:t>
      </w:r>
    </w:p>
    <w:p w:rsidR="003774E4" w:rsidRPr="009C432F" w:rsidRDefault="003774E4" w:rsidP="003774E4">
      <w:pPr>
        <w:pStyle w:val="Default"/>
        <w:numPr>
          <w:ilvl w:val="1"/>
          <w:numId w:val="4"/>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lastRenderedPageBreak/>
        <w:t>成果公佈及推廣</w:t>
      </w:r>
    </w:p>
    <w:p w:rsidR="003774E4" w:rsidRPr="009C432F" w:rsidRDefault="003774E4" w:rsidP="003774E4">
      <w:pPr>
        <w:pStyle w:val="a3"/>
        <w:numPr>
          <w:ilvl w:val="2"/>
          <w:numId w:val="4"/>
        </w:numPr>
        <w:spacing w:before="100" w:beforeAutospacing="1" w:after="100" w:afterAutospacing="1" w:line="0" w:lineRule="atLeast"/>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評選結果將公告於活動網站，同時電話聯繫與</w:t>
      </w:r>
      <w:r w:rsidRPr="009C432F">
        <w:rPr>
          <w:rFonts w:ascii="標楷體" w:eastAsia="標楷體" w:hAnsi="標楷體"/>
          <w:color w:val="000000" w:themeColor="text1"/>
          <w:sz w:val="28"/>
          <w:szCs w:val="28"/>
        </w:rPr>
        <w:t>E-mail</w:t>
      </w:r>
      <w:r w:rsidRPr="009C432F">
        <w:rPr>
          <w:rFonts w:ascii="標楷體" w:eastAsia="標楷體" w:hAnsi="標楷體" w:hint="eastAsia"/>
          <w:color w:val="000000" w:themeColor="text1"/>
          <w:sz w:val="28"/>
          <w:szCs w:val="28"/>
        </w:rPr>
        <w:t>通知獲獎者出席頒獎典禮。</w:t>
      </w:r>
    </w:p>
    <w:p w:rsidR="003774E4" w:rsidRPr="009C432F" w:rsidRDefault="003774E4" w:rsidP="003774E4">
      <w:pPr>
        <w:pStyle w:val="a3"/>
        <w:numPr>
          <w:ilvl w:val="0"/>
          <w:numId w:val="19"/>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lang w:eastAsia="zh-TW"/>
        </w:rPr>
        <w:t>經選出</w:t>
      </w:r>
      <w:r w:rsidRPr="009C432F">
        <w:rPr>
          <w:rFonts w:ascii="標楷體" w:eastAsia="標楷體" w:hAnsi="標楷體" w:hint="eastAsia"/>
          <w:color w:val="000000" w:themeColor="text1"/>
          <w:sz w:val="28"/>
          <w:szCs w:val="28"/>
        </w:rPr>
        <w:t>入圍及獲獎作品</w:t>
      </w:r>
      <w:r w:rsidRPr="009C432F">
        <w:rPr>
          <w:rFonts w:ascii="標楷體" w:eastAsia="標楷體" w:hAnsi="標楷體" w:hint="eastAsia"/>
          <w:color w:val="000000" w:themeColor="text1"/>
          <w:sz w:val="28"/>
          <w:szCs w:val="28"/>
          <w:lang w:eastAsia="zh-TW"/>
        </w:rPr>
        <w:t>將</w:t>
      </w:r>
      <w:r w:rsidRPr="009C432F">
        <w:rPr>
          <w:rFonts w:ascii="標楷體" w:eastAsia="標楷體" w:hAnsi="標楷體" w:hint="eastAsia"/>
          <w:color w:val="000000" w:themeColor="text1"/>
          <w:sz w:val="28"/>
          <w:szCs w:val="28"/>
        </w:rPr>
        <w:t>上傳</w:t>
      </w:r>
      <w:r w:rsidRPr="009C432F">
        <w:rPr>
          <w:rFonts w:ascii="標楷體" w:eastAsia="標楷體" w:hAnsi="標楷體" w:hint="eastAsia"/>
          <w:color w:val="000000" w:themeColor="text1"/>
          <w:sz w:val="28"/>
          <w:szCs w:val="28"/>
          <w:lang w:eastAsia="zh-TW"/>
        </w:rPr>
        <w:t>公佈</w:t>
      </w:r>
      <w:r w:rsidRPr="009C432F">
        <w:rPr>
          <w:rFonts w:ascii="標楷體" w:eastAsia="標楷體" w:hAnsi="標楷體" w:hint="eastAsia"/>
          <w:color w:val="000000" w:themeColor="text1"/>
          <w:sz w:val="28"/>
          <w:szCs w:val="28"/>
        </w:rPr>
        <w:t>至</w:t>
      </w:r>
      <w:r w:rsidRPr="009C432F">
        <w:rPr>
          <w:rFonts w:ascii="標楷體" w:eastAsia="標楷體" w:hAnsi="標楷體" w:hint="eastAsia"/>
          <w:color w:val="000000" w:themeColor="text1"/>
          <w:sz w:val="28"/>
          <w:szCs w:val="28"/>
          <w:lang w:eastAsia="zh-TW"/>
        </w:rPr>
        <w:t>國立自然科學博物館之自然與人文</w:t>
      </w:r>
      <w:r w:rsidRPr="009C432F">
        <w:rPr>
          <w:rFonts w:ascii="標楷體" w:eastAsia="標楷體" w:hAnsi="標楷體" w:hint="eastAsia"/>
          <w:color w:val="000000" w:themeColor="text1"/>
          <w:sz w:val="28"/>
          <w:szCs w:val="28"/>
        </w:rPr>
        <w:t>電子書</w:t>
      </w:r>
      <w:r w:rsidRPr="009C432F">
        <w:rPr>
          <w:rFonts w:ascii="標楷體" w:eastAsia="標楷體" w:hAnsi="標楷體" w:hint="eastAsia"/>
          <w:color w:val="000000" w:themeColor="text1"/>
          <w:sz w:val="28"/>
          <w:szCs w:val="28"/>
          <w:lang w:eastAsia="zh-TW"/>
        </w:rPr>
        <w:t>城與</w:t>
      </w:r>
      <w:r w:rsidRPr="009C432F">
        <w:rPr>
          <w:rFonts w:ascii="標楷體" w:eastAsia="標楷體" w:hAnsi="標楷體" w:hint="eastAsia"/>
          <w:color w:val="000000" w:themeColor="text1"/>
          <w:sz w:val="28"/>
          <w:szCs w:val="28"/>
        </w:rPr>
        <w:t>書櫃平台供使用者</w:t>
      </w:r>
      <w:r w:rsidRPr="009C432F">
        <w:rPr>
          <w:rFonts w:ascii="標楷體" w:eastAsia="標楷體" w:hAnsi="標楷體" w:hint="eastAsia"/>
          <w:color w:val="000000" w:themeColor="text1"/>
          <w:sz w:val="28"/>
          <w:szCs w:val="28"/>
          <w:lang w:eastAsia="zh-TW"/>
        </w:rPr>
        <w:t>免費</w:t>
      </w:r>
      <w:r w:rsidRPr="009C432F">
        <w:rPr>
          <w:rFonts w:ascii="標楷體" w:eastAsia="標楷體" w:hAnsi="標楷體" w:hint="eastAsia"/>
          <w:color w:val="000000" w:themeColor="text1"/>
          <w:sz w:val="28"/>
          <w:szCs w:val="28"/>
        </w:rPr>
        <w:t>閱讀瀏覽。</w:t>
      </w:r>
    </w:p>
    <w:p w:rsidR="003774E4" w:rsidRPr="009C432F" w:rsidRDefault="003774E4" w:rsidP="003774E4">
      <w:pPr>
        <w:pStyle w:val="a3"/>
        <w:numPr>
          <w:ilvl w:val="0"/>
          <w:numId w:val="19"/>
        </w:numPr>
        <w:spacing w:before="100" w:beforeAutospacing="1" w:after="100" w:afterAutospacing="1" w:line="0" w:lineRule="atLeast"/>
        <w:rPr>
          <w:rFonts w:ascii="標楷體" w:eastAsia="標楷體" w:hAnsi="標楷體"/>
          <w:color w:val="000000" w:themeColor="text1"/>
          <w:sz w:val="28"/>
          <w:szCs w:val="28"/>
          <w:lang w:eastAsia="zh-TW"/>
        </w:rPr>
      </w:pPr>
      <w:r w:rsidRPr="009C432F">
        <w:rPr>
          <w:rFonts w:ascii="標楷體" w:eastAsia="標楷體" w:hAnsi="標楷體" w:hint="eastAsia"/>
          <w:color w:val="000000" w:themeColor="text1"/>
          <w:sz w:val="28"/>
          <w:szCs w:val="28"/>
        </w:rPr>
        <w:t>獲獎作品</w:t>
      </w:r>
      <w:r w:rsidRPr="009C432F">
        <w:rPr>
          <w:rFonts w:ascii="標楷體" w:eastAsia="標楷體" w:hAnsi="標楷體" w:hint="eastAsia"/>
          <w:color w:val="000000" w:themeColor="text1"/>
          <w:sz w:val="28"/>
          <w:szCs w:val="28"/>
          <w:lang w:eastAsia="zh-TW"/>
        </w:rPr>
        <w:t>將印製</w:t>
      </w:r>
      <w:r w:rsidRPr="009C432F">
        <w:rPr>
          <w:rFonts w:ascii="標楷體" w:eastAsia="標楷體" w:hAnsi="標楷體" w:hint="eastAsia"/>
          <w:color w:val="000000" w:themeColor="text1"/>
          <w:sz w:val="28"/>
          <w:szCs w:val="28"/>
        </w:rPr>
        <w:t>宣傳手冊推廣</w:t>
      </w:r>
      <w:r w:rsidRPr="009C432F">
        <w:rPr>
          <w:rFonts w:ascii="標楷體" w:eastAsia="標楷體" w:hAnsi="標楷體" w:hint="eastAsia"/>
          <w:color w:val="000000" w:themeColor="text1"/>
          <w:sz w:val="28"/>
          <w:szCs w:val="28"/>
          <w:lang w:eastAsia="zh-TW"/>
        </w:rPr>
        <w:t>。</w:t>
      </w:r>
    </w:p>
    <w:p w:rsidR="003774E4" w:rsidRPr="009C432F" w:rsidRDefault="003774E4" w:rsidP="003774E4">
      <w:pPr>
        <w:pStyle w:val="Default"/>
        <w:numPr>
          <w:ilvl w:val="0"/>
          <w:numId w:val="15"/>
        </w:numPr>
        <w:spacing w:before="100" w:beforeAutospacing="1" w:after="100" w:afterAutospacing="1" w:line="0" w:lineRule="atLeast"/>
        <w:jc w:val="both"/>
        <w:rPr>
          <w:rFonts w:ascii="標楷體" w:eastAsia="標楷體" w:hAnsi="標楷體"/>
          <w:color w:val="000000" w:themeColor="text1"/>
          <w:sz w:val="36"/>
          <w:szCs w:val="36"/>
        </w:rPr>
      </w:pPr>
      <w:r w:rsidRPr="009C432F">
        <w:rPr>
          <w:rFonts w:ascii="標楷體" w:eastAsia="標楷體" w:hAnsi="標楷體" w:hint="eastAsia"/>
          <w:color w:val="000000" w:themeColor="text1"/>
          <w:sz w:val="36"/>
          <w:szCs w:val="36"/>
        </w:rPr>
        <w:t>參賽規範</w:t>
      </w:r>
    </w:p>
    <w:p w:rsidR="003774E4" w:rsidRPr="009C432F" w:rsidRDefault="003774E4" w:rsidP="003774E4">
      <w:pPr>
        <w:spacing w:before="100" w:beforeAutospacing="1" w:after="100" w:afterAutospacing="1" w:line="0" w:lineRule="atLeast"/>
        <w:ind w:leftChars="300" w:left="720"/>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（一）智慧財產權</w:t>
      </w:r>
    </w:p>
    <w:p w:rsidR="003774E4" w:rsidRPr="009C432F" w:rsidRDefault="003774E4" w:rsidP="003774E4">
      <w:pPr>
        <w:numPr>
          <w:ilvl w:val="0"/>
          <w:numId w:val="1"/>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為鼓勵運用典藏單位素材開發商品，參賽者獲獎作品之著作財產權為參賽者所有。</w:t>
      </w:r>
    </w:p>
    <w:p w:rsidR="003774E4" w:rsidRPr="009C432F" w:rsidRDefault="003774E4" w:rsidP="003774E4">
      <w:pPr>
        <w:numPr>
          <w:ilvl w:val="0"/>
          <w:numId w:val="1"/>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典藏單位授權創作者於本次競賽中得無償使用典藏素材，唯授權用途僅限本次參賽投稿，所有競賽作品一旦涉及營利使用，創作者須依主辦單位或典藏單位相關授權規定取得商用授權許可，主辦單位可協助洽談商用授權相關事項。</w:t>
      </w:r>
    </w:p>
    <w:p w:rsidR="003774E4" w:rsidRPr="009C432F" w:rsidRDefault="003774E4" w:rsidP="003774E4">
      <w:pPr>
        <w:spacing w:before="100" w:beforeAutospacing="1" w:after="100" w:afterAutospacing="1" w:line="0" w:lineRule="atLeast"/>
        <w:ind w:leftChars="300" w:left="720"/>
        <w:jc w:val="both"/>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（二）注意事項</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參賽者請按照電子書培訓要求規格提供設計作品，且應詳閱本競賽各項規定及條款要求，並同意遵守簡章及細則所有之規定。</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如有任何因電腦、網路、電話、技術或不可歸責於主辦單位之事由，而使參加者所上傳或登錄之資料有遲延、遺失、錯誤、無法辨識或毀損之情況，主辦單位不負任何法律責任，參加者亦不得因此異議。</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參賽作品須為原創，無任何抄襲、仿冒、涉及、政治與宗教議題、損及善良風俗及損害主辦單位名譽等情事，且未曾在國內外設計相關競賽獲獎，如有違反，經查證屬實，將喪失參賽資格，其已獲獎者，主辦單位得取消獲獎資格並追回已頒發之獎金及獎狀；並禁止參加主辦單位舉辦之此類競賽</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年。若造成第三者之權益損失，參賽者／團隊應自負法律責任，不得異議。</w:t>
      </w:r>
    </w:p>
    <w:p w:rsidR="003774E4" w:rsidRPr="009C432F" w:rsidRDefault="003774E4" w:rsidP="003774E4">
      <w:pPr>
        <w:numPr>
          <w:ilvl w:val="0"/>
          <w:numId w:val="2"/>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凡一經審查通過之獲獎作品，於此次活動以外之媒體刊載或公開宣傳使用時，應註明該作品曾經參加本次活動評選獲得之名次。</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為維競賽公平性及所有參賽者權利，參賽者不得於參賽且於公告得獎後放棄獎項。</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主辦單位對投件作品均有攝影與公開展示閱讀權，並得運用參賽作品、說明文字與照片，作為非商業性展覽、宣傳及出版相關用途，而無須支付任何費用及稅捐。</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凡報名參賽者，務必自行詳閱並清楚瞭解個人資料保護法有關蒐集、處理</w:t>
      </w:r>
      <w:r w:rsidRPr="009C432F">
        <w:rPr>
          <w:rFonts w:ascii="標楷體" w:eastAsia="標楷體" w:hAnsi="標楷體" w:hint="eastAsia"/>
          <w:color w:val="000000" w:themeColor="text1"/>
          <w:sz w:val="28"/>
          <w:szCs w:val="28"/>
        </w:rPr>
        <w:lastRenderedPageBreak/>
        <w:t>或利用個人資料之目的及用途等相關規定。</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主辦單位保留所有比賽辦法之異動權利，若有任何異動，以本活動官方網站公告為準，不另行通知。</w:t>
      </w:r>
    </w:p>
    <w:p w:rsidR="003774E4" w:rsidRPr="009C432F" w:rsidRDefault="003774E4" w:rsidP="003774E4">
      <w:pPr>
        <w:numPr>
          <w:ilvl w:val="0"/>
          <w:numId w:val="2"/>
        </w:numPr>
        <w:spacing w:before="100" w:beforeAutospacing="1" w:after="100" w:afterAutospacing="1" w:line="0" w:lineRule="atLeast"/>
        <w:ind w:leftChars="300" w:left="1200"/>
        <w:jc w:val="both"/>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若有任何未盡事宜，依中華民國法律辦理。</w:t>
      </w:r>
    </w:p>
    <w:p w:rsidR="003774E4" w:rsidRPr="009C432F" w:rsidRDefault="003774E4" w:rsidP="003774E4">
      <w:pPr>
        <w:spacing w:before="100" w:beforeAutospacing="1" w:after="100" w:afterAutospacing="1" w:line="0" w:lineRule="atLeast"/>
        <w:ind w:leftChars="300" w:left="720"/>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（三）其他規定</w:t>
      </w:r>
    </w:p>
    <w:p w:rsidR="003774E4" w:rsidRPr="009C432F" w:rsidRDefault="003774E4" w:rsidP="003774E4">
      <w:pPr>
        <w:numPr>
          <w:ilvl w:val="0"/>
          <w:numId w:val="3"/>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得獎者須於比賽得獎公佈後一個月內，修改後得獎作品，並上傳至規定網站，以便對外行銷與推廣。</w:t>
      </w:r>
    </w:p>
    <w:p w:rsidR="003774E4" w:rsidRPr="009C432F" w:rsidRDefault="003774E4" w:rsidP="003774E4">
      <w:pPr>
        <w:numPr>
          <w:ilvl w:val="0"/>
          <w:numId w:val="3"/>
        </w:numPr>
        <w:spacing w:before="100" w:beforeAutospacing="1" w:after="100" w:afterAutospacing="1" w:line="0" w:lineRule="atLeast"/>
        <w:ind w:leftChars="300" w:left="1200"/>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得獎者之獎金須依照我國規定扣稅：</w:t>
      </w:r>
    </w:p>
    <w:p w:rsidR="003774E4" w:rsidRPr="009C432F" w:rsidRDefault="003774E4" w:rsidP="003774E4">
      <w:pPr>
        <w:pStyle w:val="a3"/>
        <w:spacing w:before="100" w:beforeAutospacing="1" w:after="100" w:afterAutospacing="1" w:line="0" w:lineRule="atLeast"/>
        <w:ind w:leftChars="500" w:left="1200"/>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A.</w:t>
      </w:r>
      <w:r w:rsidRPr="009C432F">
        <w:rPr>
          <w:rFonts w:ascii="標楷體" w:eastAsia="標楷體" w:hAnsi="標楷體" w:hint="eastAsia"/>
          <w:color w:val="000000" w:themeColor="text1"/>
          <w:sz w:val="28"/>
          <w:szCs w:val="28"/>
        </w:rPr>
        <w:t>超過</w:t>
      </w:r>
      <w:r w:rsidRPr="009C432F">
        <w:rPr>
          <w:rFonts w:ascii="標楷體" w:eastAsia="標楷體" w:hAnsi="標楷體"/>
          <w:color w:val="000000" w:themeColor="text1"/>
          <w:sz w:val="28"/>
          <w:szCs w:val="28"/>
        </w:rPr>
        <w:t>5,000</w:t>
      </w:r>
      <w:r w:rsidRPr="009C432F">
        <w:rPr>
          <w:rFonts w:ascii="標楷體" w:eastAsia="標楷體" w:hAnsi="標楷體" w:hint="eastAsia"/>
          <w:color w:val="000000" w:themeColor="text1"/>
          <w:sz w:val="28"/>
          <w:szCs w:val="28"/>
        </w:rPr>
        <w:t>元以上，另代扣</w:t>
      </w:r>
      <w:r w:rsidRPr="009C432F">
        <w:rPr>
          <w:rFonts w:ascii="標楷體" w:eastAsia="標楷體" w:hAnsi="標楷體"/>
          <w:color w:val="000000" w:themeColor="text1"/>
          <w:sz w:val="28"/>
          <w:szCs w:val="28"/>
        </w:rPr>
        <w:t>2%</w:t>
      </w:r>
      <w:r w:rsidRPr="009C432F">
        <w:rPr>
          <w:rFonts w:ascii="標楷體" w:eastAsia="標楷體" w:hAnsi="標楷體" w:hint="eastAsia"/>
          <w:color w:val="000000" w:themeColor="text1"/>
          <w:sz w:val="28"/>
          <w:szCs w:val="28"/>
        </w:rPr>
        <w:t>二代健保補充保費。</w:t>
      </w:r>
    </w:p>
    <w:p w:rsidR="003774E4" w:rsidRPr="00E85CFD" w:rsidRDefault="003774E4" w:rsidP="00E85CFD">
      <w:pPr>
        <w:pStyle w:val="a3"/>
        <w:spacing w:before="100" w:beforeAutospacing="1" w:after="100" w:afterAutospacing="1" w:line="0" w:lineRule="atLeast"/>
        <w:ind w:leftChars="500" w:left="1200"/>
        <w:rPr>
          <w:rFonts w:ascii="標楷體" w:eastAsia="標楷體" w:hAnsi="標楷體"/>
          <w:color w:val="000000" w:themeColor="text1"/>
          <w:sz w:val="28"/>
          <w:szCs w:val="28"/>
          <w:lang w:eastAsia="zh-TW"/>
        </w:rPr>
      </w:pPr>
      <w:r w:rsidRPr="009C432F">
        <w:rPr>
          <w:rFonts w:ascii="標楷體" w:eastAsia="標楷體" w:hAnsi="標楷體"/>
          <w:color w:val="000000" w:themeColor="text1"/>
          <w:sz w:val="28"/>
          <w:szCs w:val="28"/>
        </w:rPr>
        <w:t>B.</w:t>
      </w:r>
      <w:r w:rsidRPr="009C432F">
        <w:rPr>
          <w:rFonts w:ascii="標楷體" w:eastAsia="標楷體" w:hAnsi="標楷體" w:hint="eastAsia"/>
          <w:color w:val="000000" w:themeColor="text1"/>
          <w:sz w:val="28"/>
          <w:szCs w:val="28"/>
        </w:rPr>
        <w:t>依稅法規定獎項價值超過新台幣</w:t>
      </w:r>
      <w:r w:rsidRPr="009C432F">
        <w:rPr>
          <w:rFonts w:ascii="標楷體" w:eastAsia="標楷體" w:hAnsi="標楷體"/>
          <w:color w:val="000000" w:themeColor="text1"/>
          <w:sz w:val="28"/>
          <w:szCs w:val="28"/>
        </w:rPr>
        <w:t>20,000</w:t>
      </w:r>
      <w:r w:rsidRPr="009C432F">
        <w:rPr>
          <w:rFonts w:ascii="標楷體" w:eastAsia="標楷體" w:hAnsi="標楷體" w:hint="eastAsia"/>
          <w:color w:val="000000" w:themeColor="text1"/>
          <w:sz w:val="28"/>
          <w:szCs w:val="28"/>
        </w:rPr>
        <w:t>元者，主辦單位依法代得獎者扣繳</w:t>
      </w:r>
      <w:r w:rsidRPr="009C432F">
        <w:rPr>
          <w:rFonts w:ascii="標楷體" w:eastAsia="標楷體" w:hAnsi="標楷體"/>
          <w:color w:val="000000" w:themeColor="text1"/>
          <w:sz w:val="28"/>
          <w:szCs w:val="28"/>
        </w:rPr>
        <w:t>10%</w:t>
      </w:r>
      <w:r w:rsidRPr="009C432F">
        <w:rPr>
          <w:rFonts w:ascii="標楷體" w:eastAsia="標楷體" w:hAnsi="標楷體" w:hint="eastAsia"/>
          <w:color w:val="000000" w:themeColor="text1"/>
          <w:sz w:val="28"/>
          <w:szCs w:val="28"/>
        </w:rPr>
        <w:t>稅額。</w:t>
      </w:r>
    </w:p>
    <w:p w:rsidR="003774E4" w:rsidRPr="009C432F" w:rsidRDefault="003774E4" w:rsidP="003774E4">
      <w:pPr>
        <w:pStyle w:val="a3"/>
        <w:numPr>
          <w:ilvl w:val="0"/>
          <w:numId w:val="16"/>
        </w:numPr>
        <w:spacing w:before="100" w:beforeAutospacing="1" w:after="100" w:afterAutospacing="1" w:line="0" w:lineRule="atLeast"/>
        <w:outlineLvl w:val="0"/>
        <w:rPr>
          <w:rFonts w:ascii="標楷體" w:eastAsia="標楷體" w:hAnsi="標楷體"/>
          <w:b/>
          <w:color w:val="000000" w:themeColor="text1"/>
          <w:sz w:val="36"/>
          <w:szCs w:val="36"/>
          <w:lang w:eastAsia="zh-TW"/>
        </w:rPr>
      </w:pPr>
      <w:r w:rsidRPr="009C432F">
        <w:rPr>
          <w:rFonts w:ascii="標楷體" w:eastAsia="標楷體" w:hAnsi="標楷體" w:hint="eastAsia"/>
          <w:b/>
          <w:color w:val="000000" w:themeColor="text1"/>
          <w:sz w:val="36"/>
          <w:szCs w:val="36"/>
          <w:lang w:eastAsia="zh-TW"/>
        </w:rPr>
        <w:t>聯絡窗口：</w:t>
      </w:r>
    </w:p>
    <w:p w:rsidR="003774E4" w:rsidRPr="009C432F" w:rsidRDefault="003774E4" w:rsidP="003774E4">
      <w:pPr>
        <w:pStyle w:val="a3"/>
        <w:numPr>
          <w:ilvl w:val="0"/>
          <w:numId w:val="17"/>
        </w:numPr>
        <w:spacing w:before="100" w:beforeAutospacing="1" w:after="100" w:afterAutospacing="1" w:line="0" w:lineRule="atLeast"/>
        <w:outlineLvl w:val="0"/>
        <w:rPr>
          <w:rFonts w:ascii="標楷體" w:eastAsia="標楷體" w:hAnsi="標楷體"/>
          <w:b/>
          <w:color w:val="000000" w:themeColor="text1"/>
          <w:sz w:val="36"/>
          <w:szCs w:val="36"/>
        </w:rPr>
      </w:pPr>
      <w:r w:rsidRPr="009C432F">
        <w:rPr>
          <w:rFonts w:ascii="標楷體" w:eastAsia="標楷體" w:hAnsi="標楷體" w:hint="eastAsia"/>
          <w:b/>
          <w:color w:val="000000" w:themeColor="text1"/>
          <w:sz w:val="36"/>
          <w:szCs w:val="36"/>
          <w:lang w:eastAsia="zh-TW"/>
        </w:rPr>
        <w:t>主辦</w:t>
      </w:r>
      <w:r w:rsidRPr="009C432F">
        <w:rPr>
          <w:rFonts w:ascii="標楷體" w:eastAsia="標楷體" w:hAnsi="標楷體" w:hint="eastAsia"/>
          <w:b/>
          <w:color w:val="000000" w:themeColor="text1"/>
          <w:sz w:val="36"/>
          <w:szCs w:val="36"/>
        </w:rPr>
        <w:t>聯絡窗口</w:t>
      </w:r>
      <w:r w:rsidRPr="009C432F">
        <w:rPr>
          <w:rFonts w:ascii="標楷體" w:eastAsia="標楷體" w:hAnsi="標楷體" w:hint="eastAsia"/>
          <w:b/>
          <w:color w:val="000000" w:themeColor="text1"/>
          <w:sz w:val="36"/>
          <w:szCs w:val="36"/>
          <w:lang w:eastAsia="zh-TW"/>
        </w:rPr>
        <w:t>(台中市以外各縣市)</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32"/>
          <w:szCs w:val="32"/>
          <w:shd w:val="clear" w:color="auto" w:fill="FFFFFF"/>
        </w:rPr>
      </w:pPr>
      <w:r w:rsidRPr="009C432F">
        <w:rPr>
          <w:rFonts w:ascii="標楷體" w:eastAsia="標楷體" w:hAnsi="標楷體" w:hint="eastAsia"/>
          <w:color w:val="000000" w:themeColor="text1"/>
          <w:sz w:val="32"/>
          <w:szCs w:val="32"/>
          <w:shd w:val="clear" w:color="auto" w:fill="FFFFFF"/>
        </w:rPr>
        <w:t>地址</w:t>
      </w:r>
      <w:r w:rsidRPr="009C432F">
        <w:rPr>
          <w:rFonts w:ascii="標楷體" w:eastAsia="標楷體" w:hAnsi="標楷體"/>
          <w:color w:val="000000" w:themeColor="text1"/>
          <w:sz w:val="32"/>
          <w:szCs w:val="32"/>
          <w:shd w:val="clear" w:color="auto" w:fill="FFFFFF"/>
        </w:rPr>
        <w:t>: 404</w:t>
      </w:r>
      <w:r w:rsidRPr="009C432F">
        <w:rPr>
          <w:rFonts w:ascii="標楷體" w:eastAsia="標楷體" w:hAnsi="標楷體" w:hint="eastAsia"/>
          <w:color w:val="000000" w:themeColor="text1"/>
          <w:sz w:val="32"/>
          <w:szCs w:val="32"/>
          <w:shd w:val="clear" w:color="auto" w:fill="FFFFFF"/>
        </w:rPr>
        <w:t>台中市北區館前路</w:t>
      </w:r>
      <w:r w:rsidRPr="009C432F">
        <w:rPr>
          <w:rFonts w:ascii="標楷體" w:eastAsia="標楷體" w:hAnsi="標楷體"/>
          <w:color w:val="000000" w:themeColor="text1"/>
          <w:sz w:val="32"/>
          <w:szCs w:val="32"/>
          <w:shd w:val="clear" w:color="auto" w:fill="FFFFFF"/>
        </w:rPr>
        <w:t>1</w:t>
      </w:r>
      <w:r w:rsidRPr="009C432F">
        <w:rPr>
          <w:rFonts w:ascii="標楷體" w:eastAsia="標楷體" w:hAnsi="標楷體" w:hint="eastAsia"/>
          <w:color w:val="000000" w:themeColor="text1"/>
          <w:sz w:val="32"/>
          <w:szCs w:val="32"/>
          <w:shd w:val="clear" w:color="auto" w:fill="FFFFFF"/>
        </w:rPr>
        <w:t>號</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lang w:eastAsia="ar-SA"/>
        </w:rPr>
      </w:pPr>
      <w:r w:rsidRPr="009C432F">
        <w:rPr>
          <w:rFonts w:ascii="標楷體" w:eastAsia="標楷體" w:hAnsi="標楷體" w:hint="eastAsia"/>
          <w:color w:val="000000" w:themeColor="text1"/>
          <w:sz w:val="28"/>
          <w:szCs w:val="28"/>
          <w:shd w:val="clear" w:color="auto" w:fill="FFFFFF"/>
        </w:rPr>
        <w:t>國立自然科學博物館數位典藏與圖書資訊科</w:t>
      </w:r>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shd w:val="clear" w:color="auto" w:fill="FFFFFF"/>
        </w:rPr>
      </w:pPr>
      <w:r w:rsidRPr="009C432F">
        <w:rPr>
          <w:rFonts w:ascii="標楷體" w:eastAsia="標楷體" w:hAnsi="標楷體" w:hint="eastAsia"/>
          <w:color w:val="000000" w:themeColor="text1"/>
          <w:sz w:val="28"/>
          <w:szCs w:val="28"/>
          <w:shd w:val="clear" w:color="auto" w:fill="FFFFFF"/>
        </w:rPr>
        <w:t>電話</w:t>
      </w:r>
      <w:r w:rsidRPr="009C432F">
        <w:rPr>
          <w:rFonts w:ascii="標楷體" w:eastAsia="標楷體" w:hAnsi="標楷體"/>
          <w:color w:val="000000" w:themeColor="text1"/>
          <w:sz w:val="28"/>
          <w:szCs w:val="28"/>
          <w:shd w:val="clear" w:color="auto" w:fill="FFFFFF"/>
        </w:rPr>
        <w:t>：04-23226940轉647張</w:t>
      </w:r>
      <w:r w:rsidRPr="009C432F">
        <w:rPr>
          <w:rFonts w:ascii="標楷體" w:eastAsia="標楷體" w:hAnsi="標楷體" w:hint="eastAsia"/>
          <w:color w:val="000000" w:themeColor="text1"/>
          <w:sz w:val="28"/>
          <w:szCs w:val="28"/>
          <w:shd w:val="clear" w:color="auto" w:fill="FFFFFF"/>
        </w:rPr>
        <w:t>靜蓉</w:t>
      </w:r>
      <w:r w:rsidRPr="009C432F">
        <w:rPr>
          <w:rFonts w:ascii="標楷體" w:eastAsia="標楷體" w:hAnsi="標楷體"/>
          <w:color w:val="000000" w:themeColor="text1"/>
          <w:sz w:val="28"/>
          <w:szCs w:val="28"/>
        </w:rPr>
        <w:t xml:space="preserve"> e-mail: </w:t>
      </w:r>
      <w:hyperlink r:id="rId12" w:history="1">
        <w:r w:rsidRPr="009C432F">
          <w:rPr>
            <w:rStyle w:val="a5"/>
            <w:rFonts w:ascii="標楷體" w:eastAsia="標楷體" w:hAnsi="標楷體"/>
            <w:color w:val="000000" w:themeColor="text1"/>
            <w:sz w:val="28"/>
            <w:szCs w:val="28"/>
          </w:rPr>
          <w:t>selinach@nmns.edu.tw</w:t>
        </w:r>
      </w:hyperlink>
    </w:p>
    <w:p w:rsidR="003774E4" w:rsidRPr="009C432F" w:rsidRDefault="003774E4" w:rsidP="003774E4">
      <w:pPr>
        <w:spacing w:before="100" w:beforeAutospacing="1" w:after="100" w:afterAutospacing="1" w:line="0" w:lineRule="atLeast"/>
        <w:ind w:left="958"/>
        <w:rPr>
          <w:rFonts w:ascii="標楷體" w:eastAsia="標楷體" w:hAnsi="標楷體"/>
          <w:color w:val="000000" w:themeColor="text1"/>
          <w:sz w:val="28"/>
          <w:szCs w:val="28"/>
          <w:shd w:val="clear" w:color="auto" w:fill="FFFFFF"/>
        </w:rPr>
      </w:pPr>
      <w:r w:rsidRPr="009C432F">
        <w:rPr>
          <w:rFonts w:ascii="標楷體" w:eastAsia="標楷體" w:hAnsi="標楷體"/>
          <w:color w:val="000000" w:themeColor="text1"/>
          <w:sz w:val="28"/>
          <w:szCs w:val="28"/>
          <w:shd w:val="clear" w:color="auto" w:fill="FFFFFF"/>
        </w:rPr>
        <w:t>電話：04-23226940轉733 陳</w:t>
      </w:r>
      <w:r w:rsidRPr="009C432F">
        <w:rPr>
          <w:rFonts w:ascii="標楷體" w:eastAsia="標楷體" w:hAnsi="標楷體" w:hint="eastAsia"/>
          <w:color w:val="000000" w:themeColor="text1"/>
          <w:sz w:val="28"/>
          <w:szCs w:val="28"/>
          <w:shd w:val="clear" w:color="auto" w:fill="FFFFFF"/>
        </w:rPr>
        <w:t>呈容</w:t>
      </w:r>
      <w:r w:rsidRPr="009C432F">
        <w:rPr>
          <w:rFonts w:ascii="標楷體" w:eastAsia="標楷體" w:hAnsi="標楷體"/>
          <w:color w:val="000000" w:themeColor="text1"/>
          <w:sz w:val="28"/>
          <w:szCs w:val="28"/>
        </w:rPr>
        <w:t>e-mail:</w:t>
      </w:r>
      <w:r w:rsidRPr="009C432F">
        <w:rPr>
          <w:rFonts w:ascii="標楷體" w:eastAsia="標楷體" w:hAnsi="標楷體"/>
          <w:color w:val="000000" w:themeColor="text1"/>
          <w:sz w:val="28"/>
          <w:szCs w:val="28"/>
          <w:u w:val="single"/>
          <w:shd w:val="clear" w:color="auto" w:fill="FFFFFF"/>
        </w:rPr>
        <w:t>s9671039@mail.nmns.edu.tw</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u w:val="single"/>
        </w:rPr>
      </w:pPr>
    </w:p>
    <w:p w:rsidR="003774E4" w:rsidRPr="009C432F" w:rsidRDefault="003774E4" w:rsidP="003774E4">
      <w:pPr>
        <w:pStyle w:val="a3"/>
        <w:numPr>
          <w:ilvl w:val="0"/>
          <w:numId w:val="17"/>
        </w:num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b/>
          <w:color w:val="000000" w:themeColor="text1"/>
          <w:sz w:val="36"/>
          <w:szCs w:val="36"/>
        </w:rPr>
        <w:t>協辦聯絡窗口(台中市)</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rPr>
        <w:t>臺中市政府教育局國小教育科</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hint="eastAsia"/>
          <w:color w:val="000000" w:themeColor="text1"/>
          <w:sz w:val="28"/>
          <w:szCs w:val="28"/>
          <w:shd w:val="clear" w:color="auto" w:fill="FFFFFF"/>
        </w:rPr>
        <w:t>電話：</w:t>
      </w:r>
      <w:r w:rsidRPr="009C432F">
        <w:rPr>
          <w:rFonts w:ascii="標楷體" w:eastAsia="標楷體" w:hAnsi="標楷體"/>
          <w:color w:val="000000" w:themeColor="text1"/>
          <w:sz w:val="28"/>
          <w:szCs w:val="28"/>
          <w:shd w:val="clear" w:color="auto" w:fill="FFFFFF"/>
        </w:rPr>
        <w:t xml:space="preserve">04-22289111轉54309 </w:t>
      </w:r>
      <w:r w:rsidRPr="009C432F">
        <w:rPr>
          <w:rFonts w:ascii="標楷體" w:eastAsia="標楷體" w:hAnsi="標楷體" w:hint="eastAsia"/>
          <w:color w:val="000000" w:themeColor="text1"/>
          <w:sz w:val="28"/>
          <w:szCs w:val="28"/>
          <w:shd w:val="clear" w:color="auto" w:fill="FFFFFF"/>
        </w:rPr>
        <w:t>劉倩梅候用校長</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r w:rsidRPr="009C432F">
        <w:rPr>
          <w:rFonts w:ascii="標楷體" w:eastAsia="標楷體" w:hAnsi="標楷體"/>
          <w:color w:val="000000" w:themeColor="text1"/>
          <w:sz w:val="28"/>
          <w:szCs w:val="28"/>
        </w:rPr>
        <w:t xml:space="preserve">e-mail: </w:t>
      </w:r>
      <w:hyperlink r:id="rId13" w:history="1">
        <w:r w:rsidRPr="009C432F">
          <w:rPr>
            <w:rStyle w:val="a5"/>
            <w:rFonts w:ascii="標楷體" w:eastAsia="標楷體" w:hAnsi="標楷體"/>
            <w:color w:val="000000" w:themeColor="text1"/>
            <w:sz w:val="28"/>
            <w:szCs w:val="28"/>
          </w:rPr>
          <w:t>lcm1290@yahoo.com.tw</w:t>
        </w:r>
      </w:hyperlink>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spacing w:before="100" w:beforeAutospacing="1" w:after="100" w:afterAutospacing="1" w:line="0" w:lineRule="atLeast"/>
        <w:rPr>
          <w:rFonts w:ascii="標楷體" w:eastAsia="標楷體" w:hAnsi="標楷體"/>
          <w:color w:val="000000" w:themeColor="text1"/>
          <w:sz w:val="28"/>
          <w:szCs w:val="28"/>
        </w:rPr>
      </w:pP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lastRenderedPageBreak/>
        <w:t>附件</w:t>
      </w:r>
      <w:r w:rsidRPr="009C432F">
        <w:rPr>
          <w:rFonts w:ascii="標楷體" w:eastAsia="標楷體" w:hAnsi="標楷體"/>
          <w:b/>
          <w:color w:val="000000" w:themeColor="text1"/>
          <w:sz w:val="28"/>
          <w:szCs w:val="28"/>
        </w:rPr>
        <w:t>1</w:t>
      </w:r>
      <w:r w:rsidRPr="009C432F">
        <w:rPr>
          <w:rFonts w:ascii="標楷體" w:eastAsia="標楷體" w:hAnsi="標楷體" w:hint="eastAsia"/>
          <w:b/>
          <w:color w:val="000000" w:themeColor="text1"/>
          <w:sz w:val="28"/>
          <w:szCs w:val="28"/>
        </w:rPr>
        <w:t>：報名表</w:t>
      </w:r>
    </w:p>
    <w:p w:rsidR="003774E4" w:rsidRPr="009C432F" w:rsidRDefault="003774E4" w:rsidP="003774E4">
      <w:pPr>
        <w:pStyle w:val="a3"/>
        <w:suppressAutoHyphens w:val="0"/>
        <w:spacing w:before="100" w:beforeAutospacing="1" w:after="100" w:afterAutospacing="1" w:line="0" w:lineRule="atLeast"/>
        <w:ind w:left="0"/>
        <w:jc w:val="center"/>
        <w:rPr>
          <w:rFonts w:ascii="標楷體" w:eastAsia="標楷體" w:hAnsi="標楷體"/>
          <w:b/>
          <w:color w:val="000000" w:themeColor="text1"/>
          <w:sz w:val="32"/>
          <w:szCs w:val="32"/>
        </w:rPr>
      </w:pPr>
      <w:r w:rsidRPr="009C432F">
        <w:rPr>
          <w:rFonts w:ascii="標楷體" w:eastAsia="標楷體" w:hAnsi="標楷體" w:hint="eastAsia"/>
          <w:b/>
          <w:color w:val="000000" w:themeColor="text1"/>
          <w:sz w:val="32"/>
          <w:szCs w:val="32"/>
        </w:rPr>
        <w:t>雲端共創高互動電子書編輯平台培訓與競賽報名表</w:t>
      </w:r>
    </w:p>
    <w:p w:rsidR="003774E4" w:rsidRPr="009C432F" w:rsidRDefault="003774E4" w:rsidP="003774E4">
      <w:pPr>
        <w:spacing w:before="100" w:beforeAutospacing="1" w:after="100" w:afterAutospacing="1" w:line="0" w:lineRule="atLeast"/>
        <w:jc w:val="center"/>
        <w:rPr>
          <w:rFonts w:ascii="標楷體" w:eastAsia="標楷體" w:hAnsi="標楷體"/>
          <w:color w:val="000000" w:themeColor="text1"/>
        </w:rPr>
      </w:pPr>
      <w:r w:rsidRPr="009C432F">
        <w:rPr>
          <w:rFonts w:ascii="標楷體" w:eastAsia="標楷體" w:hAnsi="標楷體"/>
          <w:color w:val="000000" w:themeColor="text1"/>
        </w:rPr>
        <w:t>103.06.</w:t>
      </w:r>
      <w:r w:rsidR="00803839">
        <w:rPr>
          <w:rFonts w:ascii="標楷體" w:eastAsia="標楷體" w:hAnsi="標楷體" w:hint="eastAsia"/>
          <w:color w:val="000000" w:themeColor="text1"/>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900"/>
        <w:gridCol w:w="1800"/>
        <w:gridCol w:w="1620"/>
        <w:gridCol w:w="531"/>
        <w:gridCol w:w="2835"/>
      </w:tblGrid>
      <w:tr w:rsidR="003774E4" w:rsidRPr="009C432F" w:rsidTr="00544A9A">
        <w:tc>
          <w:tcPr>
            <w:tcW w:w="2628"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申請學校校名</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台中市(或縣) </w:t>
            </w:r>
            <w:r w:rsidRPr="009C432F">
              <w:rPr>
                <w:rFonts w:ascii="標楷體" w:eastAsia="標楷體" w:hAnsi="標楷體"/>
                <w:b/>
                <w:color w:val="000000" w:themeColor="text1"/>
                <w:sz w:val="28"/>
                <w:szCs w:val="28"/>
              </w:rPr>
              <w:t>00</w:t>
            </w:r>
            <w:r w:rsidRPr="009C432F">
              <w:rPr>
                <w:rFonts w:ascii="標楷體" w:eastAsia="標楷體" w:hAnsi="標楷體" w:hint="eastAsia"/>
                <w:b/>
                <w:color w:val="000000" w:themeColor="text1"/>
                <w:sz w:val="28"/>
                <w:szCs w:val="28"/>
              </w:rPr>
              <w:t>區</w:t>
            </w:r>
            <w:r w:rsidRPr="009C432F">
              <w:rPr>
                <w:rFonts w:ascii="標楷體" w:eastAsia="標楷體" w:hAnsi="標楷體"/>
                <w:b/>
                <w:color w:val="000000" w:themeColor="text1"/>
                <w:sz w:val="28"/>
                <w:szCs w:val="28"/>
              </w:rPr>
              <w:t>00</w:t>
            </w:r>
            <w:r w:rsidRPr="009C432F">
              <w:rPr>
                <w:rFonts w:ascii="標楷體" w:eastAsia="標楷體" w:hAnsi="標楷體" w:hint="eastAsia"/>
                <w:b/>
                <w:color w:val="000000" w:themeColor="text1"/>
                <w:sz w:val="28"/>
                <w:szCs w:val="28"/>
              </w:rPr>
              <w:t>國民小學</w:t>
            </w:r>
          </w:p>
        </w:tc>
      </w:tr>
      <w:tr w:rsidR="003774E4" w:rsidRPr="009C432F" w:rsidTr="00544A9A">
        <w:tc>
          <w:tcPr>
            <w:tcW w:w="1188" w:type="dxa"/>
            <w:vMerge w:val="restart"/>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聯絡人</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Cs w:val="24"/>
              </w:rPr>
            </w:pPr>
            <w:r w:rsidRPr="009C432F">
              <w:rPr>
                <w:rFonts w:ascii="標楷體" w:eastAsia="標楷體" w:hAnsi="標楷體" w:hint="eastAsia"/>
                <w:color w:val="000000" w:themeColor="text1"/>
                <w:szCs w:val="24"/>
              </w:rPr>
              <w:t>（自然人代表）</w:t>
            </w:r>
          </w:p>
        </w:tc>
        <w:tc>
          <w:tcPr>
            <w:tcW w:w="144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2700"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c>
          <w:tcPr>
            <w:tcW w:w="1188" w:type="dxa"/>
            <w:vMerge/>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44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電子郵件</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555"/>
        </w:trPr>
        <w:tc>
          <w:tcPr>
            <w:tcW w:w="2628" w:type="dxa"/>
            <w:gridSpan w:val="2"/>
            <w:vMerge w:val="restart"/>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團隊成員</w:t>
            </w:r>
          </w:p>
          <w:p w:rsidR="003774E4" w:rsidRPr="009C432F" w:rsidRDefault="003774E4" w:rsidP="003774E4">
            <w:pPr>
              <w:spacing w:before="100" w:beforeAutospacing="1" w:after="100" w:afterAutospacing="1" w:line="0" w:lineRule="atLeast"/>
              <w:rPr>
                <w:rFonts w:ascii="標楷體" w:eastAsia="標楷體" w:hAnsi="標楷體"/>
                <w:color w:val="000000" w:themeColor="text1"/>
                <w:szCs w:val="24"/>
              </w:rPr>
            </w:pPr>
            <w:r w:rsidRPr="009C432F">
              <w:rPr>
                <w:rFonts w:ascii="標楷體" w:eastAsia="標楷體" w:hAnsi="標楷體" w:hint="eastAsia"/>
                <w:color w:val="000000" w:themeColor="text1"/>
                <w:szCs w:val="24"/>
              </w:rPr>
              <w:t>（含聯絡人最多</w:t>
            </w:r>
            <w:r w:rsidRPr="009C432F">
              <w:rPr>
                <w:rFonts w:ascii="標楷體" w:eastAsia="標楷體" w:hAnsi="標楷體"/>
                <w:color w:val="000000" w:themeColor="text1"/>
                <w:szCs w:val="24"/>
              </w:rPr>
              <w:t>3</w:t>
            </w:r>
            <w:r w:rsidRPr="009C432F">
              <w:rPr>
                <w:rFonts w:ascii="標楷體" w:eastAsia="標楷體" w:hAnsi="標楷體" w:hint="eastAsia"/>
                <w:color w:val="000000" w:themeColor="text1"/>
                <w:szCs w:val="24"/>
              </w:rPr>
              <w:t>人）</w:t>
            </w: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Cs w:val="24"/>
              </w:rPr>
            </w:pPr>
            <w:r w:rsidRPr="009C432F">
              <w:rPr>
                <w:rFonts w:ascii="標楷體" w:eastAsia="標楷體" w:hAnsi="標楷體" w:hint="eastAsia"/>
                <w:color w:val="000000" w:themeColor="text1"/>
                <w:szCs w:val="24"/>
              </w:rPr>
              <w:t>大專院校相關設計系學生或資訊科技人員</w:t>
            </w:r>
          </w:p>
        </w:tc>
        <w:tc>
          <w:tcPr>
            <w:tcW w:w="9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18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554"/>
        </w:trPr>
        <w:tc>
          <w:tcPr>
            <w:tcW w:w="2628" w:type="dxa"/>
            <w:gridSpan w:val="2"/>
            <w:vMerge/>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9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姓名</w:t>
            </w:r>
          </w:p>
        </w:tc>
        <w:tc>
          <w:tcPr>
            <w:tcW w:w="180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1620" w:type="dxa"/>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聯繫電話</w:t>
            </w:r>
          </w:p>
        </w:tc>
        <w:tc>
          <w:tcPr>
            <w:tcW w:w="3366"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720"/>
        </w:trPr>
        <w:tc>
          <w:tcPr>
            <w:tcW w:w="2628" w:type="dxa"/>
            <w:gridSpan w:val="2"/>
            <w:tcBorders>
              <w:bottom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備用聯絡電子郵件</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656"/>
        </w:trPr>
        <w:tc>
          <w:tcPr>
            <w:tcW w:w="2628" w:type="dxa"/>
            <w:gridSpan w:val="2"/>
            <w:vMerge w:val="restart"/>
            <w:tcBorders>
              <w:top w:val="single" w:sz="4" w:space="0" w:color="auto"/>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參加培訓日期</w:t>
            </w:r>
          </w:p>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第一階段基礎課</w:t>
            </w: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24 (四)</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31 (四)</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8</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7 (四)</w:t>
            </w:r>
          </w:p>
        </w:tc>
      </w:tr>
      <w:tr w:rsidR="003774E4" w:rsidRPr="009C432F" w:rsidTr="00544A9A">
        <w:trPr>
          <w:trHeight w:val="697"/>
        </w:trPr>
        <w:tc>
          <w:tcPr>
            <w:tcW w:w="2628" w:type="dxa"/>
            <w:gridSpan w:val="2"/>
            <w:vMerge/>
            <w:tcBorders>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7</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25 (五)</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1 (五)</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8 (五)</w:t>
            </w:r>
          </w:p>
        </w:tc>
      </w:tr>
      <w:tr w:rsidR="003774E4" w:rsidRPr="009C432F" w:rsidTr="00544A9A">
        <w:trPr>
          <w:trHeight w:val="697"/>
        </w:trPr>
        <w:tc>
          <w:tcPr>
            <w:tcW w:w="2628" w:type="dxa"/>
            <w:gridSpan w:val="2"/>
            <w:vMerge/>
            <w:tcBorders>
              <w:left w:val="single" w:sz="4" w:space="0" w:color="auto"/>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w:t>
            </w:r>
            <w:r w:rsidRPr="009C432F">
              <w:rPr>
                <w:rFonts w:ascii="標楷體" w:eastAsia="標楷體" w:hAnsi="標楷體"/>
                <w:b/>
                <w:color w:val="000000" w:themeColor="text1"/>
                <w:sz w:val="28"/>
                <w:szCs w:val="28"/>
              </w:rPr>
              <w:t>8/</w:t>
            </w:r>
            <w:r w:rsidRPr="009C432F">
              <w:rPr>
                <w:rFonts w:ascii="標楷體" w:eastAsia="標楷體" w:hAnsi="標楷體" w:hint="eastAsia"/>
                <w:b/>
                <w:color w:val="000000" w:themeColor="text1"/>
                <w:sz w:val="28"/>
                <w:szCs w:val="28"/>
              </w:rPr>
              <w:t>14(四)</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rPr>
          <w:trHeight w:val="697"/>
        </w:trPr>
        <w:tc>
          <w:tcPr>
            <w:tcW w:w="2628" w:type="dxa"/>
            <w:gridSpan w:val="2"/>
            <w:tcBorders>
              <w:top w:val="single" w:sz="4" w:space="0" w:color="auto"/>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第二階段進階課</w:t>
            </w: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6 (一)</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13 (一)</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16 (四)</w:t>
            </w:r>
          </w:p>
        </w:tc>
      </w:tr>
      <w:tr w:rsidR="003774E4" w:rsidRPr="009C432F" w:rsidTr="00544A9A">
        <w:trPr>
          <w:trHeight w:val="697"/>
        </w:trPr>
        <w:tc>
          <w:tcPr>
            <w:tcW w:w="2628" w:type="dxa"/>
            <w:gridSpan w:val="2"/>
            <w:tcBorders>
              <w:top w:val="nil"/>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7 (二)</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14 (二)</w:t>
            </w: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17 (五)</w:t>
            </w:r>
          </w:p>
        </w:tc>
      </w:tr>
      <w:tr w:rsidR="003774E4" w:rsidRPr="009C432F" w:rsidTr="00544A9A">
        <w:trPr>
          <w:trHeight w:val="511"/>
        </w:trPr>
        <w:tc>
          <w:tcPr>
            <w:tcW w:w="2628" w:type="dxa"/>
            <w:gridSpan w:val="2"/>
            <w:tcBorders>
              <w:top w:val="nil"/>
              <w:left w:val="single" w:sz="4" w:space="0" w:color="auto"/>
              <w:bottom w:val="nil"/>
              <w:righ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p>
        </w:tc>
        <w:tc>
          <w:tcPr>
            <w:tcW w:w="2700" w:type="dxa"/>
            <w:gridSpan w:val="2"/>
            <w:tcBorders>
              <w:left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10</w:t>
            </w:r>
            <w:r w:rsidRPr="009C432F">
              <w:rPr>
                <w:rFonts w:ascii="標楷體" w:eastAsia="標楷體" w:hAnsi="標楷體"/>
                <w:b/>
                <w:color w:val="000000" w:themeColor="text1"/>
                <w:sz w:val="28"/>
                <w:szCs w:val="28"/>
              </w:rPr>
              <w:t>/</w:t>
            </w:r>
            <w:r w:rsidRPr="009C432F">
              <w:rPr>
                <w:rFonts w:ascii="標楷體" w:eastAsia="標楷體" w:hAnsi="標楷體" w:hint="eastAsia"/>
                <w:b/>
                <w:color w:val="000000" w:themeColor="text1"/>
                <w:sz w:val="28"/>
                <w:szCs w:val="28"/>
              </w:rPr>
              <w:t>9 (四)</w:t>
            </w:r>
          </w:p>
        </w:tc>
        <w:tc>
          <w:tcPr>
            <w:tcW w:w="2151" w:type="dxa"/>
            <w:gridSpan w:val="2"/>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c>
          <w:tcPr>
            <w:tcW w:w="2835" w:type="dxa"/>
          </w:tcPr>
          <w:p w:rsidR="003774E4" w:rsidRPr="009C432F" w:rsidRDefault="003774E4" w:rsidP="003774E4">
            <w:pPr>
              <w:widowControl/>
              <w:spacing w:before="100" w:beforeAutospacing="1" w:after="100" w:afterAutospacing="1" w:line="0" w:lineRule="atLeast"/>
              <w:rPr>
                <w:rFonts w:ascii="標楷體" w:eastAsia="標楷體" w:hAnsi="標楷體"/>
                <w:b/>
                <w:color w:val="000000" w:themeColor="text1"/>
                <w:sz w:val="28"/>
                <w:szCs w:val="28"/>
              </w:rPr>
            </w:pPr>
          </w:p>
        </w:tc>
      </w:tr>
      <w:tr w:rsidR="003774E4" w:rsidRPr="009C432F" w:rsidTr="00544A9A">
        <w:tc>
          <w:tcPr>
            <w:tcW w:w="2628" w:type="dxa"/>
            <w:gridSpan w:val="2"/>
            <w:tcBorders>
              <w:top w:val="single" w:sz="4" w:space="0" w:color="auto"/>
            </w:tcBorders>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膳食</w:t>
            </w:r>
          </w:p>
        </w:tc>
        <w:tc>
          <w:tcPr>
            <w:tcW w:w="2700"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葷食     位</w:t>
            </w:r>
          </w:p>
        </w:tc>
        <w:tc>
          <w:tcPr>
            <w:tcW w:w="4986" w:type="dxa"/>
            <w:gridSpan w:val="3"/>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 xml:space="preserve">□ 素食     位 </w:t>
            </w:r>
            <w:r w:rsidRPr="009C432F">
              <w:rPr>
                <w:rFonts w:ascii="標楷體" w:eastAsia="標楷體" w:hAnsi="標楷體" w:hint="eastAsia"/>
                <w:color w:val="000000" w:themeColor="text1"/>
                <w:szCs w:val="24"/>
              </w:rPr>
              <w:t>(請填寫幾位葷食和素食)</w:t>
            </w:r>
          </w:p>
        </w:tc>
      </w:tr>
      <w:tr w:rsidR="003774E4" w:rsidRPr="009C432F" w:rsidTr="00544A9A">
        <w:tc>
          <w:tcPr>
            <w:tcW w:w="2628" w:type="dxa"/>
            <w:gridSpan w:val="2"/>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 w:val="28"/>
                <w:szCs w:val="28"/>
              </w:rPr>
            </w:pPr>
            <w:r w:rsidRPr="009C432F">
              <w:rPr>
                <w:rFonts w:ascii="標楷體" w:eastAsia="標楷體" w:hAnsi="標楷體" w:hint="eastAsia"/>
                <w:b/>
                <w:color w:val="000000" w:themeColor="text1"/>
                <w:sz w:val="28"/>
                <w:szCs w:val="28"/>
              </w:rPr>
              <w:t>備註</w:t>
            </w:r>
          </w:p>
        </w:tc>
        <w:tc>
          <w:tcPr>
            <w:tcW w:w="7686" w:type="dxa"/>
            <w:gridSpan w:val="5"/>
          </w:tcPr>
          <w:p w:rsidR="003774E4" w:rsidRPr="009C432F" w:rsidRDefault="003774E4" w:rsidP="003774E4">
            <w:pPr>
              <w:spacing w:before="100" w:beforeAutospacing="1" w:after="100" w:afterAutospacing="1" w:line="0" w:lineRule="atLeast"/>
              <w:rPr>
                <w:rFonts w:ascii="標楷體" w:eastAsia="標楷體" w:hAnsi="標楷體"/>
                <w:b/>
                <w:color w:val="000000" w:themeColor="text1"/>
                <w:szCs w:val="24"/>
              </w:rPr>
            </w:pPr>
            <w:r w:rsidRPr="009C432F">
              <w:rPr>
                <w:rFonts w:ascii="標楷體" w:eastAsia="標楷體" w:hAnsi="標楷體" w:hint="eastAsia"/>
                <w:b/>
                <w:color w:val="000000" w:themeColor="text1"/>
                <w:szCs w:val="24"/>
              </w:rPr>
              <w:t>請附：企劃書</w:t>
            </w:r>
            <w:r w:rsidRPr="009C432F">
              <w:rPr>
                <w:rFonts w:ascii="標楷體" w:eastAsia="標楷體" w:hAnsi="標楷體" w:hint="eastAsia"/>
                <w:color w:val="000000" w:themeColor="text1"/>
                <w:szCs w:val="24"/>
              </w:rPr>
              <w:t>（約2</w:t>
            </w:r>
            <w:r w:rsidRPr="009C432F">
              <w:rPr>
                <w:rFonts w:ascii="標楷體" w:eastAsia="標楷體" w:hAnsi="標楷體"/>
                <w:color w:val="000000" w:themeColor="text1"/>
                <w:szCs w:val="24"/>
              </w:rPr>
              <w:t>0</w:t>
            </w:r>
            <w:r w:rsidRPr="009C432F">
              <w:rPr>
                <w:rFonts w:ascii="標楷體" w:eastAsia="標楷體" w:hAnsi="標楷體" w:hint="eastAsia"/>
                <w:color w:val="000000" w:themeColor="text1"/>
                <w:szCs w:val="24"/>
              </w:rPr>
              <w:t>頁內容，報名時不用繳交，請即早準備編輯內容，以利上課可使用自己的素材匯入實作。）</w:t>
            </w:r>
          </w:p>
        </w:tc>
      </w:tr>
    </w:tbl>
    <w:p w:rsidR="003774E4" w:rsidRPr="009C432F" w:rsidRDefault="003774E4" w:rsidP="003774E4">
      <w:pPr>
        <w:spacing w:before="100" w:beforeAutospacing="1" w:after="100" w:afterAutospacing="1" w:line="0" w:lineRule="atLeast"/>
        <w:ind w:left="480"/>
        <w:jc w:val="both"/>
        <w:rPr>
          <w:rFonts w:ascii="標楷體" w:eastAsia="標楷體" w:hAnsi="標楷體"/>
          <w:b/>
          <w:color w:val="000000" w:themeColor="text1"/>
          <w:sz w:val="26"/>
          <w:szCs w:val="26"/>
        </w:rPr>
      </w:pPr>
    </w:p>
    <w:p w:rsidR="003774E4"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rPr>
        <w:t>請於</w:t>
      </w:r>
      <w:r w:rsidRPr="00F4076A">
        <w:rPr>
          <w:rFonts w:ascii="標楷體" w:eastAsia="標楷體" w:hAnsi="標楷體"/>
          <w:b/>
          <w:color w:val="000000" w:themeColor="text1"/>
          <w:sz w:val="28"/>
          <w:szCs w:val="28"/>
        </w:rPr>
        <w:t>103</w:t>
      </w:r>
      <w:r w:rsidRPr="00F4076A">
        <w:rPr>
          <w:rFonts w:ascii="標楷體" w:eastAsia="標楷體" w:hAnsi="標楷體" w:hint="eastAsia"/>
          <w:b/>
          <w:color w:val="000000" w:themeColor="text1"/>
          <w:sz w:val="28"/>
          <w:szCs w:val="28"/>
        </w:rPr>
        <w:t>年7月1</w:t>
      </w:r>
      <w:r w:rsidRPr="00F4076A">
        <w:rPr>
          <w:rFonts w:ascii="標楷體" w:eastAsia="標楷體" w:hAnsi="標楷體"/>
          <w:b/>
          <w:color w:val="000000" w:themeColor="text1"/>
          <w:sz w:val="28"/>
          <w:szCs w:val="28"/>
        </w:rPr>
        <w:t>0</w:t>
      </w:r>
      <w:r w:rsidRPr="00F4076A">
        <w:rPr>
          <w:rFonts w:ascii="標楷體" w:eastAsia="標楷體" w:hAnsi="標楷體" w:hint="eastAsia"/>
          <w:b/>
          <w:color w:val="000000" w:themeColor="text1"/>
          <w:sz w:val="28"/>
          <w:szCs w:val="28"/>
        </w:rPr>
        <w:t>前回傳</w:t>
      </w:r>
    </w:p>
    <w:p w:rsidR="003774E4"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rPr>
        <w:t>台中市報名窗口-國小教育科劉倩梅候用校長</w:t>
      </w:r>
      <w:r w:rsidRPr="00F4076A">
        <w:rPr>
          <w:rFonts w:ascii="標楷體" w:eastAsia="標楷體" w:hAnsi="標楷體"/>
          <w:b/>
          <w:color w:val="000000" w:themeColor="text1"/>
          <w:sz w:val="28"/>
          <w:szCs w:val="28"/>
        </w:rPr>
        <w:t>,</w:t>
      </w:r>
      <w:r w:rsidRPr="00F4076A">
        <w:rPr>
          <w:rFonts w:ascii="標楷體" w:eastAsia="標楷體" w:hAnsi="標楷體" w:hint="eastAsia"/>
          <w:b/>
          <w:color w:val="000000" w:themeColor="text1"/>
          <w:sz w:val="28"/>
          <w:szCs w:val="28"/>
        </w:rPr>
        <w:t>可傳真</w:t>
      </w:r>
      <w:r w:rsidRPr="00F4076A">
        <w:rPr>
          <w:rFonts w:ascii="標楷體" w:eastAsia="標楷體" w:hAnsi="標楷體"/>
          <w:b/>
          <w:color w:val="000000" w:themeColor="text1"/>
          <w:sz w:val="28"/>
          <w:szCs w:val="28"/>
        </w:rPr>
        <w:t>（2527</w:t>
      </w:r>
      <w:r w:rsidRPr="00F4076A">
        <w:rPr>
          <w:rFonts w:ascii="標楷體" w:eastAsia="標楷體" w:hAnsi="標楷體" w:hint="eastAsia"/>
          <w:b/>
          <w:color w:val="000000" w:themeColor="text1"/>
          <w:sz w:val="28"/>
          <w:szCs w:val="28"/>
        </w:rPr>
        <w:t>-</w:t>
      </w:r>
      <w:r w:rsidRPr="00F4076A">
        <w:rPr>
          <w:rFonts w:ascii="標楷體" w:eastAsia="標楷體" w:hAnsi="標楷體"/>
          <w:b/>
          <w:color w:val="000000" w:themeColor="text1"/>
          <w:sz w:val="28"/>
          <w:szCs w:val="28"/>
        </w:rPr>
        <w:t>9180）或寄電子郵件（</w:t>
      </w:r>
      <w:hyperlink r:id="rId14" w:history="1">
        <w:r w:rsidRPr="00F4076A">
          <w:rPr>
            <w:rStyle w:val="a5"/>
            <w:rFonts w:ascii="標楷體" w:eastAsia="標楷體" w:hAnsi="標楷體"/>
            <w:b/>
            <w:color w:val="000000" w:themeColor="text1"/>
            <w:sz w:val="28"/>
            <w:szCs w:val="28"/>
          </w:rPr>
          <w:t>lcm1290@yahoo.com.tw</w:t>
        </w:r>
      </w:hyperlink>
      <w:r w:rsidRPr="00F4076A">
        <w:rPr>
          <w:rFonts w:ascii="標楷體" w:eastAsia="標楷體" w:hAnsi="標楷體"/>
          <w:b/>
          <w:color w:val="000000" w:themeColor="text1"/>
          <w:sz w:val="28"/>
          <w:szCs w:val="28"/>
        </w:rPr>
        <w:t>）</w:t>
      </w:r>
    </w:p>
    <w:p w:rsidR="0071247E" w:rsidRPr="00F4076A" w:rsidRDefault="003774E4" w:rsidP="003774E4">
      <w:pPr>
        <w:numPr>
          <w:ilvl w:val="0"/>
          <w:numId w:val="5"/>
        </w:numPr>
        <w:spacing w:before="100" w:beforeAutospacing="1" w:after="100" w:afterAutospacing="1" w:line="0" w:lineRule="atLeast"/>
        <w:jc w:val="both"/>
        <w:rPr>
          <w:rFonts w:ascii="標楷體" w:eastAsia="標楷體" w:hAnsi="標楷體"/>
          <w:b/>
          <w:color w:val="000000" w:themeColor="text1"/>
          <w:sz w:val="28"/>
          <w:szCs w:val="28"/>
        </w:rPr>
      </w:pPr>
      <w:r w:rsidRPr="00F4076A">
        <w:rPr>
          <w:rFonts w:ascii="標楷體" w:eastAsia="標楷體" w:hAnsi="標楷體" w:hint="eastAsia"/>
          <w:b/>
          <w:color w:val="000000" w:themeColor="text1"/>
          <w:sz w:val="28"/>
          <w:szCs w:val="28"/>
          <w:shd w:val="clear" w:color="auto" w:fill="FFFFFF"/>
        </w:rPr>
        <w:t>台中以外縣市報名窗口-</w:t>
      </w:r>
      <w:r w:rsidRPr="00F4076A">
        <w:rPr>
          <w:rFonts w:ascii="標楷體" w:eastAsia="標楷體" w:hAnsi="標楷體"/>
          <w:b/>
          <w:color w:val="000000" w:themeColor="text1"/>
          <w:sz w:val="28"/>
          <w:szCs w:val="28"/>
          <w:shd w:val="clear" w:color="auto" w:fill="FFFFFF"/>
        </w:rPr>
        <w:t>科博館</w:t>
      </w:r>
      <w:r w:rsidRPr="00F4076A">
        <w:rPr>
          <w:rFonts w:ascii="標楷體" w:eastAsia="標楷體" w:hAnsi="標楷體" w:hint="eastAsia"/>
          <w:b/>
          <w:color w:val="000000" w:themeColor="text1"/>
          <w:sz w:val="28"/>
          <w:szCs w:val="28"/>
          <w:shd w:val="clear" w:color="auto" w:fill="FFFFFF"/>
        </w:rPr>
        <w:t>張小姐或陳小姐，</w:t>
      </w:r>
      <w:r w:rsidR="00F4076A" w:rsidRPr="00F4076A">
        <w:rPr>
          <w:rFonts w:ascii="標楷體" w:eastAsia="標楷體" w:hAnsi="標楷體" w:hint="eastAsia"/>
          <w:b/>
          <w:color w:val="000000" w:themeColor="text1"/>
          <w:sz w:val="28"/>
          <w:szCs w:val="28"/>
        </w:rPr>
        <w:t>可</w:t>
      </w:r>
      <w:r w:rsidRPr="00F4076A">
        <w:rPr>
          <w:rFonts w:ascii="標楷體" w:eastAsia="標楷體" w:hAnsi="標楷體" w:hint="eastAsia"/>
          <w:b/>
          <w:color w:val="000000" w:themeColor="text1"/>
          <w:sz w:val="28"/>
          <w:szCs w:val="28"/>
          <w:shd w:val="clear" w:color="auto" w:fill="FFFFFF"/>
        </w:rPr>
        <w:t>傳真</w:t>
      </w:r>
      <w:r w:rsidRPr="00F4076A">
        <w:rPr>
          <w:rFonts w:ascii="標楷體" w:eastAsia="標楷體" w:hAnsi="標楷體"/>
          <w:b/>
          <w:color w:val="000000" w:themeColor="text1"/>
          <w:sz w:val="28"/>
          <w:szCs w:val="28"/>
          <w:shd w:val="clear" w:color="auto" w:fill="FFFFFF"/>
        </w:rPr>
        <w:t>(</w:t>
      </w:r>
      <w:r w:rsidRPr="00F4076A">
        <w:rPr>
          <w:rFonts w:ascii="標楷體" w:eastAsia="標楷體" w:hAnsi="標楷體" w:hint="eastAsia"/>
          <w:b/>
          <w:color w:val="000000" w:themeColor="text1"/>
          <w:sz w:val="28"/>
          <w:szCs w:val="28"/>
          <w:shd w:val="clear" w:color="auto" w:fill="FFFFFF"/>
        </w:rPr>
        <w:t>04-</w:t>
      </w:r>
      <w:r w:rsidRPr="00F4076A">
        <w:rPr>
          <w:rFonts w:ascii="標楷體" w:eastAsia="標楷體" w:hAnsi="標楷體"/>
          <w:b/>
          <w:color w:val="000000" w:themeColor="text1"/>
          <w:sz w:val="28"/>
          <w:szCs w:val="28"/>
          <w:shd w:val="clear" w:color="auto" w:fill="FFFFFF"/>
        </w:rPr>
        <w:t>2</w:t>
      </w:r>
      <w:r w:rsidRPr="00F4076A">
        <w:rPr>
          <w:rFonts w:ascii="標楷體" w:eastAsia="標楷體" w:hAnsi="標楷體" w:hint="eastAsia"/>
          <w:b/>
          <w:color w:val="000000" w:themeColor="text1"/>
          <w:sz w:val="28"/>
          <w:szCs w:val="28"/>
          <w:shd w:val="clear" w:color="auto" w:fill="FFFFFF"/>
        </w:rPr>
        <w:t>323</w:t>
      </w:r>
      <w:r w:rsidRPr="00F4076A">
        <w:rPr>
          <w:rFonts w:ascii="標楷體" w:eastAsia="標楷體" w:hAnsi="標楷體"/>
          <w:b/>
          <w:color w:val="000000" w:themeColor="text1"/>
          <w:sz w:val="28"/>
          <w:szCs w:val="28"/>
          <w:shd w:val="clear" w:color="auto" w:fill="FFFFFF"/>
        </w:rPr>
        <w:t>-</w:t>
      </w:r>
      <w:r w:rsidRPr="00F4076A">
        <w:rPr>
          <w:rFonts w:ascii="標楷體" w:eastAsia="標楷體" w:hAnsi="標楷體" w:hint="eastAsia"/>
          <w:b/>
          <w:color w:val="000000" w:themeColor="text1"/>
          <w:sz w:val="28"/>
          <w:szCs w:val="28"/>
          <w:shd w:val="clear" w:color="auto" w:fill="FFFFFF"/>
        </w:rPr>
        <w:t>2621)</w:t>
      </w:r>
      <w:r w:rsidRPr="00F4076A">
        <w:rPr>
          <w:rFonts w:ascii="標楷體" w:eastAsia="標楷體" w:hAnsi="標楷體"/>
          <w:b/>
          <w:color w:val="000000" w:themeColor="text1"/>
          <w:sz w:val="28"/>
          <w:szCs w:val="28"/>
        </w:rPr>
        <w:t>或寄電子郵件</w:t>
      </w:r>
      <w:r w:rsidRPr="00F4076A">
        <w:rPr>
          <w:rFonts w:ascii="標楷體" w:eastAsia="標楷體" w:hAnsi="標楷體" w:hint="eastAsia"/>
          <w:b/>
          <w:color w:val="000000" w:themeColor="text1"/>
          <w:sz w:val="28"/>
          <w:szCs w:val="28"/>
        </w:rPr>
        <w:t xml:space="preserve"> (</w:t>
      </w:r>
      <w:hyperlink r:id="rId15" w:history="1">
        <w:r w:rsidRPr="00F4076A">
          <w:rPr>
            <w:rStyle w:val="a5"/>
            <w:rFonts w:ascii="標楷體" w:eastAsia="標楷體" w:hAnsi="標楷體"/>
            <w:b/>
            <w:color w:val="000000" w:themeColor="text1"/>
            <w:sz w:val="28"/>
            <w:szCs w:val="28"/>
          </w:rPr>
          <w:t>selinach@nmns.edu.tw</w:t>
        </w:r>
      </w:hyperlink>
      <w:r w:rsidRPr="00F4076A">
        <w:rPr>
          <w:rFonts w:ascii="標楷體" w:eastAsia="標楷體" w:hAnsi="標楷體" w:hint="eastAsia"/>
          <w:b/>
          <w:color w:val="000000" w:themeColor="text1"/>
          <w:sz w:val="28"/>
          <w:szCs w:val="28"/>
        </w:rPr>
        <w:t>)</w:t>
      </w:r>
      <w:r w:rsidRPr="00F4076A">
        <w:rPr>
          <w:rFonts w:ascii="標楷體" w:eastAsia="標楷體" w:hAnsi="標楷體" w:hint="eastAsia"/>
          <w:b/>
          <w:color w:val="000000" w:themeColor="text1"/>
          <w:sz w:val="28"/>
          <w:szCs w:val="28"/>
          <w:u w:val="single"/>
          <w:shd w:val="clear" w:color="auto" w:fill="FFFFFF"/>
        </w:rPr>
        <w:t>(</w:t>
      </w:r>
      <w:r w:rsidRPr="00F4076A">
        <w:rPr>
          <w:rFonts w:ascii="標楷體" w:eastAsia="標楷體" w:hAnsi="標楷體"/>
          <w:b/>
          <w:color w:val="000000" w:themeColor="text1"/>
          <w:sz w:val="28"/>
          <w:szCs w:val="28"/>
          <w:u w:val="single"/>
          <w:shd w:val="clear" w:color="auto" w:fill="FFFFFF"/>
        </w:rPr>
        <w:t>s9671039@mail.nmns.edu.tw</w:t>
      </w:r>
      <w:r w:rsidRPr="00F4076A">
        <w:rPr>
          <w:rFonts w:ascii="標楷體" w:eastAsia="標楷體" w:hAnsi="標楷體" w:hint="eastAsia"/>
          <w:b/>
          <w:color w:val="000000" w:themeColor="text1"/>
          <w:sz w:val="28"/>
          <w:szCs w:val="28"/>
          <w:u w:val="single"/>
          <w:shd w:val="clear" w:color="auto" w:fill="FFFFFF"/>
        </w:rPr>
        <w:t>)</w:t>
      </w:r>
    </w:p>
    <w:sectPr w:rsidR="0071247E" w:rsidRPr="00F4076A" w:rsidSect="00461055">
      <w:footerReference w:type="default" r:id="rId16"/>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6E" w:rsidRDefault="00F3106E">
      <w:r>
        <w:separator/>
      </w:r>
    </w:p>
  </w:endnote>
  <w:endnote w:type="continuationSeparator" w:id="1">
    <w:p w:rsidR="00F3106E" w:rsidRDefault="00F3106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CB" w:rsidRDefault="00481D07">
    <w:pPr>
      <w:pStyle w:val="a8"/>
      <w:jc w:val="center"/>
    </w:pPr>
    <w:r>
      <w:fldChar w:fldCharType="begin"/>
    </w:r>
    <w:r w:rsidR="001E3F15">
      <w:instrText>PAGE   \* MERGEFORMAT</w:instrText>
    </w:r>
    <w:r>
      <w:fldChar w:fldCharType="separate"/>
    </w:r>
    <w:r w:rsidR="00263B58" w:rsidRPr="00263B58">
      <w:rPr>
        <w:noProof/>
        <w:lang w:val="zh-TW"/>
      </w:rPr>
      <w:t>4</w:t>
    </w:r>
    <w:r>
      <w:fldChar w:fldCharType="end"/>
    </w:r>
  </w:p>
  <w:p w:rsidR="00AD7DCB" w:rsidRDefault="00F310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6E" w:rsidRDefault="00F3106E">
      <w:r>
        <w:separator/>
      </w:r>
    </w:p>
  </w:footnote>
  <w:footnote w:type="continuationSeparator" w:id="1">
    <w:p w:rsidR="00F3106E" w:rsidRDefault="00F31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258"/>
    <w:multiLevelType w:val="hybridMultilevel"/>
    <w:tmpl w:val="C6927B66"/>
    <w:lvl w:ilvl="0" w:tplc="1F86ABD6">
      <w:start w:val="1"/>
      <w:numFmt w:val="taiwaneseCountingThousand"/>
      <w:lvlText w:val="（%1）"/>
      <w:lvlJc w:val="left"/>
      <w:pPr>
        <w:ind w:left="960" w:hanging="480"/>
      </w:pPr>
      <w:rPr>
        <w:rFonts w:ascii="標楷體" w:eastAsia="標楷體" w:hAnsi="標楷體" w:cs="Times New Roman" w:hint="default"/>
        <w:b/>
        <w:sz w:val="36"/>
        <w:szCs w:val="3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7333FB"/>
    <w:multiLevelType w:val="hybridMultilevel"/>
    <w:tmpl w:val="6DACB7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E94499"/>
    <w:multiLevelType w:val="hybridMultilevel"/>
    <w:tmpl w:val="84B2220A"/>
    <w:lvl w:ilvl="0" w:tplc="FB466DC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50D6A55"/>
    <w:multiLevelType w:val="hybridMultilevel"/>
    <w:tmpl w:val="27D8F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B9F7B3B"/>
    <w:multiLevelType w:val="hybridMultilevel"/>
    <w:tmpl w:val="A538EA16"/>
    <w:lvl w:ilvl="0" w:tplc="F0CC5A20">
      <w:start w:val="10"/>
      <w:numFmt w:val="ideographLegalTradition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0A53B5"/>
    <w:multiLevelType w:val="hybridMultilevel"/>
    <w:tmpl w:val="D2AA4882"/>
    <w:lvl w:ilvl="0" w:tplc="04090017">
      <w:start w:val="1"/>
      <w:numFmt w:val="ideographLegalTraditional"/>
      <w:lvlText w:val="%1、"/>
      <w:lvlJc w:val="left"/>
      <w:pPr>
        <w:tabs>
          <w:tab w:val="num" w:pos="720"/>
        </w:tabs>
        <w:ind w:left="720" w:hanging="720"/>
      </w:pPr>
      <w:rPr>
        <w:rFonts w:hint="eastAsia"/>
      </w:rPr>
    </w:lvl>
    <w:lvl w:ilvl="1" w:tplc="606432CE">
      <w:start w:val="5"/>
      <w:numFmt w:val="ideographLegalTraditional"/>
      <w:lvlText w:val="%2、"/>
      <w:lvlJc w:val="left"/>
      <w:pPr>
        <w:tabs>
          <w:tab w:val="num" w:pos="1200"/>
        </w:tabs>
        <w:ind w:left="1200" w:hanging="720"/>
      </w:pPr>
      <w:rPr>
        <w:rFonts w:hint="eastAsia"/>
      </w:rPr>
    </w:lvl>
    <w:lvl w:ilvl="2" w:tplc="85E0840E">
      <w:start w:val="1"/>
      <w:numFmt w:val="decimal"/>
      <w:lvlText w:val="%3."/>
      <w:lvlJc w:val="left"/>
      <w:pPr>
        <w:tabs>
          <w:tab w:val="num" w:pos="1440"/>
        </w:tabs>
        <w:ind w:left="1440" w:hanging="48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12C664F"/>
    <w:multiLevelType w:val="hybridMultilevel"/>
    <w:tmpl w:val="675E0058"/>
    <w:lvl w:ilvl="0" w:tplc="DF183E80">
      <w:start w:val="2"/>
      <w:numFmt w:val="decimal"/>
      <w:lvlText w:val="%1."/>
      <w:lvlJc w:val="left"/>
      <w:pPr>
        <w:ind w:left="13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2E5399"/>
    <w:multiLevelType w:val="hybridMultilevel"/>
    <w:tmpl w:val="A9023CC8"/>
    <w:lvl w:ilvl="0" w:tplc="D7CAE274">
      <w:start w:val="2"/>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E115F8"/>
    <w:multiLevelType w:val="hybridMultilevel"/>
    <w:tmpl w:val="FA5EA69E"/>
    <w:lvl w:ilvl="0" w:tplc="CF00E12E">
      <w:start w:val="4"/>
      <w:numFmt w:val="decimal"/>
      <w:lvlText w:val="%1."/>
      <w:lvlJc w:val="left"/>
      <w:pPr>
        <w:ind w:left="13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0A18F9"/>
    <w:multiLevelType w:val="hybridMultilevel"/>
    <w:tmpl w:val="7A0ECFDC"/>
    <w:lvl w:ilvl="0" w:tplc="65CCC83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2252724"/>
    <w:multiLevelType w:val="hybridMultilevel"/>
    <w:tmpl w:val="A564556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2F83401"/>
    <w:multiLevelType w:val="hybridMultilevel"/>
    <w:tmpl w:val="66B21408"/>
    <w:lvl w:ilvl="0" w:tplc="EC900FC0">
      <w:start w:val="1"/>
      <w:numFmt w:val="decimal"/>
      <w:lvlText w:val="%1."/>
      <w:lvlJc w:val="left"/>
      <w:pPr>
        <w:ind w:left="1380" w:hanging="480"/>
      </w:pPr>
      <w:rPr>
        <w:rFonts w:ascii="標楷體" w:eastAsia="標楷體" w:hAnsi="標楷體"/>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nsid w:val="2D652A2A"/>
    <w:multiLevelType w:val="hybridMultilevel"/>
    <w:tmpl w:val="72386AB8"/>
    <w:lvl w:ilvl="0" w:tplc="F912C4FA">
      <w:start w:val="9"/>
      <w:numFmt w:val="ideographLegalTraditional"/>
      <w:lvlText w:val="%1、"/>
      <w:lvlJc w:val="left"/>
      <w:pPr>
        <w:ind w:left="960" w:hanging="480"/>
      </w:pPr>
      <w:rPr>
        <w:rFonts w:hint="eastAsia"/>
      </w:rPr>
    </w:lvl>
    <w:lvl w:ilvl="1" w:tplc="04090019" w:tentative="1">
      <w:start w:val="1"/>
      <w:numFmt w:val="ideographTraditional"/>
      <w:lvlText w:val="%2、"/>
      <w:lvlJc w:val="left"/>
      <w:pPr>
        <w:ind w:left="540" w:hanging="480"/>
      </w:pPr>
    </w:lvl>
    <w:lvl w:ilvl="2" w:tplc="0409001B" w:tentative="1">
      <w:start w:val="1"/>
      <w:numFmt w:val="lowerRoman"/>
      <w:lvlText w:val="%3."/>
      <w:lvlJc w:val="right"/>
      <w:pPr>
        <w:ind w:left="1020" w:hanging="480"/>
      </w:pPr>
    </w:lvl>
    <w:lvl w:ilvl="3" w:tplc="0409000F" w:tentative="1">
      <w:start w:val="1"/>
      <w:numFmt w:val="decimal"/>
      <w:lvlText w:val="%4."/>
      <w:lvlJc w:val="left"/>
      <w:pPr>
        <w:ind w:left="1500" w:hanging="480"/>
      </w:pPr>
    </w:lvl>
    <w:lvl w:ilvl="4" w:tplc="04090019" w:tentative="1">
      <w:start w:val="1"/>
      <w:numFmt w:val="ideographTraditional"/>
      <w:lvlText w:val="%5、"/>
      <w:lvlJc w:val="left"/>
      <w:pPr>
        <w:ind w:left="1980" w:hanging="480"/>
      </w:pPr>
    </w:lvl>
    <w:lvl w:ilvl="5" w:tplc="0409001B" w:tentative="1">
      <w:start w:val="1"/>
      <w:numFmt w:val="lowerRoman"/>
      <w:lvlText w:val="%6."/>
      <w:lvlJc w:val="right"/>
      <w:pPr>
        <w:ind w:left="2460" w:hanging="480"/>
      </w:pPr>
    </w:lvl>
    <w:lvl w:ilvl="6" w:tplc="0409000F" w:tentative="1">
      <w:start w:val="1"/>
      <w:numFmt w:val="decimal"/>
      <w:lvlText w:val="%7."/>
      <w:lvlJc w:val="left"/>
      <w:pPr>
        <w:ind w:left="2940" w:hanging="480"/>
      </w:pPr>
    </w:lvl>
    <w:lvl w:ilvl="7" w:tplc="04090019" w:tentative="1">
      <w:start w:val="1"/>
      <w:numFmt w:val="ideographTraditional"/>
      <w:lvlText w:val="%8、"/>
      <w:lvlJc w:val="left"/>
      <w:pPr>
        <w:ind w:left="3420" w:hanging="480"/>
      </w:pPr>
    </w:lvl>
    <w:lvl w:ilvl="8" w:tplc="0409001B" w:tentative="1">
      <w:start w:val="1"/>
      <w:numFmt w:val="lowerRoman"/>
      <w:lvlText w:val="%9."/>
      <w:lvlJc w:val="right"/>
      <w:pPr>
        <w:ind w:left="3900" w:hanging="480"/>
      </w:pPr>
    </w:lvl>
  </w:abstractNum>
  <w:abstractNum w:abstractNumId="13">
    <w:nsid w:val="2FC43325"/>
    <w:multiLevelType w:val="hybridMultilevel"/>
    <w:tmpl w:val="7A905FF0"/>
    <w:lvl w:ilvl="0" w:tplc="1D9A17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0F43EA3"/>
    <w:multiLevelType w:val="hybridMultilevel"/>
    <w:tmpl w:val="7F6CDF56"/>
    <w:lvl w:ilvl="0" w:tplc="545A6280">
      <w:start w:val="3"/>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386326"/>
    <w:multiLevelType w:val="hybridMultilevel"/>
    <w:tmpl w:val="EF226A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35B55BD"/>
    <w:multiLevelType w:val="hybridMultilevel"/>
    <w:tmpl w:val="E6200C50"/>
    <w:lvl w:ilvl="0" w:tplc="96B4DD2A">
      <w:start w:val="1"/>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045089"/>
    <w:multiLevelType w:val="hybridMultilevel"/>
    <w:tmpl w:val="2EDADC6A"/>
    <w:lvl w:ilvl="0" w:tplc="7F84880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7B40CDEC">
      <w:start w:val="1"/>
      <w:numFmt w:val="bullet"/>
      <w:lvlText w:val="◎"/>
      <w:lvlJc w:val="left"/>
      <w:pPr>
        <w:tabs>
          <w:tab w:val="num" w:pos="1800"/>
        </w:tabs>
        <w:ind w:left="1800" w:hanging="360"/>
      </w:pPr>
      <w:rPr>
        <w:rFonts w:ascii="標楷體" w:eastAsia="標楷體" w:hAnsi="標楷體"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05A71C4"/>
    <w:multiLevelType w:val="hybridMultilevel"/>
    <w:tmpl w:val="F7AE67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70F4A56"/>
    <w:multiLevelType w:val="hybridMultilevel"/>
    <w:tmpl w:val="643CA6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7967BE"/>
    <w:multiLevelType w:val="hybridMultilevel"/>
    <w:tmpl w:val="74F07E26"/>
    <w:lvl w:ilvl="0" w:tplc="1F86ABD6">
      <w:start w:val="1"/>
      <w:numFmt w:val="taiwaneseCountingThousand"/>
      <w:lvlText w:val="（%1）"/>
      <w:lvlJc w:val="left"/>
      <w:pPr>
        <w:ind w:left="1020" w:hanging="480"/>
      </w:pPr>
      <w:rPr>
        <w:rFonts w:ascii="標楷體" w:eastAsia="標楷體" w:hAnsi="標楷體" w:cs="Times New Roman" w:hint="default"/>
        <w:b/>
        <w:sz w:val="36"/>
        <w:szCs w:val="36"/>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nsid w:val="5DC93B2F"/>
    <w:multiLevelType w:val="hybridMultilevel"/>
    <w:tmpl w:val="F498FA4C"/>
    <w:lvl w:ilvl="0" w:tplc="13702332">
      <w:start w:val="3"/>
      <w:numFmt w:val="taiwaneseCountingThousand"/>
      <w:lvlText w:val="（%1）"/>
      <w:lvlJc w:val="left"/>
      <w:pPr>
        <w:ind w:left="960" w:hanging="480"/>
      </w:pPr>
      <w:rPr>
        <w:rFonts w:ascii="標楷體" w:eastAsia="標楷體" w:hAnsi="標楷體" w:cs="Times New Roman" w:hint="default"/>
        <w:b w:val="0"/>
        <w:sz w:val="36"/>
        <w:szCs w:val="36"/>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nsid w:val="60224DC4"/>
    <w:multiLevelType w:val="hybridMultilevel"/>
    <w:tmpl w:val="E53CEC38"/>
    <w:lvl w:ilvl="0" w:tplc="B5ECC7F0">
      <w:start w:val="1"/>
      <w:numFmt w:val="taiwaneseCountingThousand"/>
      <w:lvlText w:val="（%1）"/>
      <w:lvlJc w:val="left"/>
      <w:pPr>
        <w:ind w:left="960" w:hanging="480"/>
      </w:pPr>
      <w:rPr>
        <w:rFonts w:cs="Times New Roman" w:hint="default"/>
        <w:sz w:val="36"/>
        <w:szCs w:val="3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028304F"/>
    <w:multiLevelType w:val="hybridMultilevel"/>
    <w:tmpl w:val="FE7C82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7C3E34DA"/>
    <w:multiLevelType w:val="hybridMultilevel"/>
    <w:tmpl w:val="92428FF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FF66007"/>
    <w:multiLevelType w:val="hybridMultilevel"/>
    <w:tmpl w:val="3022EEF4"/>
    <w:lvl w:ilvl="0" w:tplc="90A0DFE0">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7"/>
  </w:num>
  <w:num w:numId="3">
    <w:abstractNumId w:val="9"/>
  </w:num>
  <w:num w:numId="4">
    <w:abstractNumId w:val="5"/>
  </w:num>
  <w:num w:numId="5">
    <w:abstractNumId w:val="19"/>
  </w:num>
  <w:num w:numId="6">
    <w:abstractNumId w:val="22"/>
  </w:num>
  <w:num w:numId="7">
    <w:abstractNumId w:val="10"/>
  </w:num>
  <w:num w:numId="8">
    <w:abstractNumId w:val="15"/>
  </w:num>
  <w:num w:numId="9">
    <w:abstractNumId w:val="16"/>
  </w:num>
  <w:num w:numId="10">
    <w:abstractNumId w:val="7"/>
  </w:num>
  <w:num w:numId="11">
    <w:abstractNumId w:val="11"/>
  </w:num>
  <w:num w:numId="12">
    <w:abstractNumId w:val="14"/>
  </w:num>
  <w:num w:numId="13">
    <w:abstractNumId w:val="13"/>
  </w:num>
  <w:num w:numId="14">
    <w:abstractNumId w:val="2"/>
  </w:num>
  <w:num w:numId="15">
    <w:abstractNumId w:val="12"/>
  </w:num>
  <w:num w:numId="16">
    <w:abstractNumId w:val="4"/>
  </w:num>
  <w:num w:numId="17">
    <w:abstractNumId w:val="20"/>
  </w:num>
  <w:num w:numId="18">
    <w:abstractNumId w:val="8"/>
  </w:num>
  <w:num w:numId="19">
    <w:abstractNumId w:val="6"/>
  </w:num>
  <w:num w:numId="20">
    <w:abstractNumId w:val="0"/>
  </w:num>
  <w:num w:numId="21">
    <w:abstractNumId w:val="21"/>
  </w:num>
  <w:num w:numId="22">
    <w:abstractNumId w:val="23"/>
  </w:num>
  <w:num w:numId="23">
    <w:abstractNumId w:val="25"/>
  </w:num>
  <w:num w:numId="24">
    <w:abstractNumId w:val="3"/>
  </w:num>
  <w:num w:numId="25">
    <w:abstractNumId w:val="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74E4"/>
    <w:rsid w:val="001B257F"/>
    <w:rsid w:val="001E3F15"/>
    <w:rsid w:val="00263B58"/>
    <w:rsid w:val="003774E4"/>
    <w:rsid w:val="003F5D3B"/>
    <w:rsid w:val="00481D07"/>
    <w:rsid w:val="0071247E"/>
    <w:rsid w:val="007A3276"/>
    <w:rsid w:val="00803839"/>
    <w:rsid w:val="009C432F"/>
    <w:rsid w:val="00E85CFD"/>
    <w:rsid w:val="00F3106E"/>
    <w:rsid w:val="00F407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774E4"/>
    <w:pPr>
      <w:suppressAutoHyphens/>
      <w:ind w:left="480"/>
    </w:pPr>
    <w:rPr>
      <w:rFonts w:ascii="Times New Roman" w:hAnsi="Times New Roman"/>
      <w:kern w:val="1"/>
      <w:sz w:val="20"/>
      <w:szCs w:val="20"/>
      <w:lang w:eastAsia="ar-SA"/>
    </w:rPr>
  </w:style>
  <w:style w:type="character" w:customStyle="1" w:styleId="a4">
    <w:name w:val="清單段落 字元"/>
    <w:link w:val="a3"/>
    <w:uiPriority w:val="99"/>
    <w:locked/>
    <w:rsid w:val="003774E4"/>
    <w:rPr>
      <w:rFonts w:ascii="Times New Roman" w:eastAsia="新細明體" w:hAnsi="Times New Roman" w:cs="Times New Roman"/>
      <w:kern w:val="1"/>
      <w:sz w:val="20"/>
      <w:szCs w:val="20"/>
      <w:lang w:eastAsia="ar-SA"/>
    </w:rPr>
  </w:style>
  <w:style w:type="paragraph" w:customStyle="1" w:styleId="Default">
    <w:name w:val="Default"/>
    <w:uiPriority w:val="99"/>
    <w:rsid w:val="003774E4"/>
    <w:pPr>
      <w:widowControl w:val="0"/>
      <w:autoSpaceDE w:val="0"/>
      <w:autoSpaceDN w:val="0"/>
      <w:adjustRightInd w:val="0"/>
    </w:pPr>
    <w:rPr>
      <w:rFonts w:ascii="Times New Roman" w:eastAsia="新細明體" w:hAnsi="Times New Roman" w:cs="Times New Roman"/>
      <w:color w:val="000000"/>
      <w:kern w:val="0"/>
      <w:szCs w:val="24"/>
    </w:rPr>
  </w:style>
  <w:style w:type="character" w:styleId="a5">
    <w:name w:val="Hyperlink"/>
    <w:uiPriority w:val="99"/>
    <w:rsid w:val="003774E4"/>
    <w:rPr>
      <w:rFonts w:cs="Times New Roman"/>
      <w:color w:val="0000FF"/>
      <w:u w:val="single"/>
    </w:rPr>
  </w:style>
  <w:style w:type="paragraph" w:styleId="a6">
    <w:name w:val="header"/>
    <w:basedOn w:val="a"/>
    <w:link w:val="a7"/>
    <w:uiPriority w:val="99"/>
    <w:rsid w:val="003774E4"/>
    <w:pPr>
      <w:tabs>
        <w:tab w:val="center" w:pos="4153"/>
        <w:tab w:val="right" w:pos="8306"/>
      </w:tabs>
      <w:snapToGrid w:val="0"/>
    </w:pPr>
    <w:rPr>
      <w:sz w:val="20"/>
      <w:szCs w:val="20"/>
    </w:rPr>
  </w:style>
  <w:style w:type="character" w:customStyle="1" w:styleId="a7">
    <w:name w:val="頁首 字元"/>
    <w:basedOn w:val="a0"/>
    <w:link w:val="a6"/>
    <w:uiPriority w:val="99"/>
    <w:rsid w:val="003774E4"/>
    <w:rPr>
      <w:rFonts w:ascii="Calibri" w:eastAsia="新細明體" w:hAnsi="Calibri" w:cs="Times New Roman"/>
      <w:sz w:val="20"/>
      <w:szCs w:val="20"/>
    </w:rPr>
  </w:style>
  <w:style w:type="paragraph" w:styleId="a8">
    <w:name w:val="footer"/>
    <w:basedOn w:val="a"/>
    <w:link w:val="a9"/>
    <w:uiPriority w:val="99"/>
    <w:rsid w:val="003774E4"/>
    <w:pPr>
      <w:tabs>
        <w:tab w:val="center" w:pos="4153"/>
        <w:tab w:val="right" w:pos="8306"/>
      </w:tabs>
      <w:snapToGrid w:val="0"/>
    </w:pPr>
    <w:rPr>
      <w:sz w:val="20"/>
      <w:szCs w:val="20"/>
    </w:rPr>
  </w:style>
  <w:style w:type="character" w:customStyle="1" w:styleId="a9">
    <w:name w:val="頁尾 字元"/>
    <w:basedOn w:val="a0"/>
    <w:link w:val="a8"/>
    <w:uiPriority w:val="99"/>
    <w:rsid w:val="003774E4"/>
    <w:rPr>
      <w:rFonts w:ascii="Calibri" w:eastAsia="新細明體" w:hAnsi="Calibri" w:cs="Times New Roman"/>
      <w:sz w:val="20"/>
      <w:szCs w:val="20"/>
    </w:rPr>
  </w:style>
  <w:style w:type="table" w:styleId="aa">
    <w:name w:val="Table Grid"/>
    <w:basedOn w:val="a1"/>
    <w:rsid w:val="003774E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3774E4"/>
    <w:pPr>
      <w:widowControl/>
      <w:spacing w:before="100" w:beforeAutospacing="1" w:after="100" w:afterAutospacing="1"/>
    </w:pPr>
    <w:rPr>
      <w:rFonts w:ascii="新細明體" w:hAnsi="新細明體" w:cs="新細明體"/>
      <w:kern w:val="0"/>
      <w:szCs w:val="24"/>
    </w:rPr>
  </w:style>
  <w:style w:type="paragraph" w:styleId="ab">
    <w:name w:val="Balloon Text"/>
    <w:basedOn w:val="a"/>
    <w:link w:val="ac"/>
    <w:uiPriority w:val="99"/>
    <w:semiHidden/>
    <w:unhideWhenUsed/>
    <w:rsid w:val="003774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74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774E4"/>
    <w:pPr>
      <w:suppressAutoHyphens/>
      <w:ind w:left="480"/>
    </w:pPr>
    <w:rPr>
      <w:rFonts w:ascii="Times New Roman" w:hAnsi="Times New Roman"/>
      <w:kern w:val="1"/>
      <w:sz w:val="20"/>
      <w:szCs w:val="20"/>
      <w:lang w:eastAsia="ar-SA"/>
    </w:rPr>
  </w:style>
  <w:style w:type="character" w:customStyle="1" w:styleId="a4">
    <w:name w:val="清單段落 字元"/>
    <w:link w:val="a3"/>
    <w:uiPriority w:val="99"/>
    <w:locked/>
    <w:rsid w:val="003774E4"/>
    <w:rPr>
      <w:rFonts w:ascii="Times New Roman" w:eastAsia="新細明體" w:hAnsi="Times New Roman" w:cs="Times New Roman"/>
      <w:kern w:val="1"/>
      <w:sz w:val="20"/>
      <w:szCs w:val="20"/>
      <w:lang w:eastAsia="ar-SA"/>
    </w:rPr>
  </w:style>
  <w:style w:type="paragraph" w:customStyle="1" w:styleId="Default">
    <w:name w:val="Default"/>
    <w:uiPriority w:val="99"/>
    <w:rsid w:val="003774E4"/>
    <w:pPr>
      <w:widowControl w:val="0"/>
      <w:autoSpaceDE w:val="0"/>
      <w:autoSpaceDN w:val="0"/>
      <w:adjustRightInd w:val="0"/>
    </w:pPr>
    <w:rPr>
      <w:rFonts w:ascii="Times New Roman" w:eastAsia="新細明體" w:hAnsi="Times New Roman" w:cs="Times New Roman"/>
      <w:color w:val="000000"/>
      <w:kern w:val="0"/>
      <w:szCs w:val="24"/>
    </w:rPr>
  </w:style>
  <w:style w:type="character" w:styleId="a5">
    <w:name w:val="Hyperlink"/>
    <w:uiPriority w:val="99"/>
    <w:rsid w:val="003774E4"/>
    <w:rPr>
      <w:rFonts w:cs="Times New Roman"/>
      <w:color w:val="0000FF"/>
      <w:u w:val="single"/>
    </w:rPr>
  </w:style>
  <w:style w:type="paragraph" w:styleId="a6">
    <w:name w:val="header"/>
    <w:basedOn w:val="a"/>
    <w:link w:val="a7"/>
    <w:uiPriority w:val="99"/>
    <w:rsid w:val="003774E4"/>
    <w:pPr>
      <w:tabs>
        <w:tab w:val="center" w:pos="4153"/>
        <w:tab w:val="right" w:pos="8306"/>
      </w:tabs>
      <w:snapToGrid w:val="0"/>
    </w:pPr>
    <w:rPr>
      <w:sz w:val="20"/>
      <w:szCs w:val="20"/>
    </w:rPr>
  </w:style>
  <w:style w:type="character" w:customStyle="1" w:styleId="a7">
    <w:name w:val="頁首 字元"/>
    <w:basedOn w:val="a0"/>
    <w:link w:val="a6"/>
    <w:uiPriority w:val="99"/>
    <w:rsid w:val="003774E4"/>
    <w:rPr>
      <w:rFonts w:ascii="Calibri" w:eastAsia="新細明體" w:hAnsi="Calibri" w:cs="Times New Roman"/>
      <w:sz w:val="20"/>
      <w:szCs w:val="20"/>
    </w:rPr>
  </w:style>
  <w:style w:type="paragraph" w:styleId="a8">
    <w:name w:val="footer"/>
    <w:basedOn w:val="a"/>
    <w:link w:val="a9"/>
    <w:uiPriority w:val="99"/>
    <w:rsid w:val="003774E4"/>
    <w:pPr>
      <w:tabs>
        <w:tab w:val="center" w:pos="4153"/>
        <w:tab w:val="right" w:pos="8306"/>
      </w:tabs>
      <w:snapToGrid w:val="0"/>
    </w:pPr>
    <w:rPr>
      <w:sz w:val="20"/>
      <w:szCs w:val="20"/>
    </w:rPr>
  </w:style>
  <w:style w:type="character" w:customStyle="1" w:styleId="a9">
    <w:name w:val="頁尾 字元"/>
    <w:basedOn w:val="a0"/>
    <w:link w:val="a8"/>
    <w:uiPriority w:val="99"/>
    <w:rsid w:val="003774E4"/>
    <w:rPr>
      <w:rFonts w:ascii="Calibri" w:eastAsia="新細明體" w:hAnsi="Calibri" w:cs="Times New Roman"/>
      <w:sz w:val="20"/>
      <w:szCs w:val="20"/>
    </w:rPr>
  </w:style>
  <w:style w:type="table" w:styleId="aa">
    <w:name w:val="Table Grid"/>
    <w:basedOn w:val="a1"/>
    <w:rsid w:val="003774E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3774E4"/>
    <w:pPr>
      <w:widowControl/>
      <w:spacing w:before="100" w:beforeAutospacing="1" w:after="100" w:afterAutospacing="1"/>
    </w:pPr>
    <w:rPr>
      <w:rFonts w:ascii="新細明體" w:hAnsi="新細明體" w:cs="新細明體"/>
      <w:kern w:val="0"/>
      <w:szCs w:val="24"/>
    </w:rPr>
  </w:style>
  <w:style w:type="paragraph" w:styleId="ab">
    <w:name w:val="Balloon Text"/>
    <w:basedOn w:val="a"/>
    <w:link w:val="ac"/>
    <w:uiPriority w:val="99"/>
    <w:semiHidden/>
    <w:unhideWhenUsed/>
    <w:rsid w:val="003774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74E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m1290@yahoo.com.tw" TargetMode="External"/><Relationship Id="rId13" Type="http://schemas.openxmlformats.org/officeDocument/2006/relationships/hyperlink" Target="mailto:lcm1290@yahoo.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linach@nmns.edu.tw" TargetMode="External"/><Relationship Id="rId12" Type="http://schemas.openxmlformats.org/officeDocument/2006/relationships/hyperlink" Target="mailto:selinach@nmns.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muse.nmns.edu.tw/portal/" TargetMode="External"/><Relationship Id="rId5" Type="http://schemas.openxmlformats.org/officeDocument/2006/relationships/footnotes" Target="footnotes.xml"/><Relationship Id="rId15" Type="http://schemas.openxmlformats.org/officeDocument/2006/relationships/hyperlink" Target="mailto:selinach@nmns.edu.tw" TargetMode="External"/><Relationship Id="rId10" Type="http://schemas.openxmlformats.org/officeDocument/2006/relationships/hyperlink" Target="http://member.nmns.edu.tw/nmns_auth/top.aspx"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digimuse.nmns.edu.tw/portal/" TargetMode="External"/><Relationship Id="rId14" Type="http://schemas.openxmlformats.org/officeDocument/2006/relationships/hyperlink" Target="mailto:lcm1290@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dc:creator>
  <cp:lastModifiedBy>USER</cp:lastModifiedBy>
  <cp:revision>2</cp:revision>
  <dcterms:created xsi:type="dcterms:W3CDTF">2014-06-27T03:09:00Z</dcterms:created>
  <dcterms:modified xsi:type="dcterms:W3CDTF">2014-06-27T03:09:00Z</dcterms:modified>
</cp:coreProperties>
</file>