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13" w:rsidRPr="0091218E" w:rsidRDefault="00353D13" w:rsidP="00353D13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</w:pPr>
      <w:r w:rsidRPr="001138E0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>臺</w:t>
      </w:r>
      <w:r w:rsidRPr="0091218E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>北市立</w:t>
      </w:r>
      <w:r w:rsidRPr="0091218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中崙高中103</w:t>
      </w:r>
      <w:r w:rsidRPr="0091218E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>學年度</w:t>
      </w:r>
      <w:r w:rsidRPr="0091218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第2學期</w:t>
      </w:r>
    </w:p>
    <w:p w:rsidR="00353D13" w:rsidRPr="0091218E" w:rsidRDefault="00353D13" w:rsidP="00353D13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lang w:bidi="hi-IN"/>
        </w:rPr>
      </w:pPr>
      <w:r w:rsidRPr="0091218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性別平等教育知能研習實施計畫</w:t>
      </w:r>
    </w:p>
    <w:p w:rsidR="00353D13" w:rsidRPr="0091218E" w:rsidRDefault="00353D13" w:rsidP="00353D13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44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/>
          <w:b/>
          <w:bCs/>
          <w:color w:val="000000"/>
          <w:kern w:val="0"/>
          <w:lang w:bidi="hi-IN"/>
        </w:rPr>
        <w:t>依據：</w:t>
      </w:r>
      <w:r w:rsidRPr="0091218E">
        <w:rPr>
          <w:rFonts w:ascii="標楷體" w:eastAsia="標楷體" w:hAnsi="標楷體" w:cs="新細明體" w:hint="eastAsia"/>
          <w:b/>
          <w:bCs/>
          <w:color w:val="000000"/>
          <w:kern w:val="0"/>
          <w:lang w:bidi="hi-IN"/>
        </w:rPr>
        <w:br/>
      </w:r>
      <w:r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1、</w:t>
      </w:r>
      <w:r w:rsidRPr="0091218E">
        <w:rPr>
          <w:rFonts w:ascii="標楷體" w:eastAsia="標楷體" w:hAnsi="標楷體" w:cs="新細明體"/>
          <w:color w:val="000000"/>
          <w:kern w:val="0"/>
          <w:lang w:bidi="hi-IN"/>
        </w:rPr>
        <w:t>本校</w:t>
      </w:r>
      <w:r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103</w:t>
      </w:r>
      <w:r w:rsidRPr="0091218E">
        <w:rPr>
          <w:rFonts w:ascii="標楷體" w:eastAsia="標楷體" w:hAnsi="標楷體" w:cs="新細明體"/>
          <w:color w:val="000000"/>
          <w:kern w:val="0"/>
          <w:lang w:bidi="hi-IN"/>
        </w:rPr>
        <w:t>學年度輔導工作實施計畫辦理。</w:t>
      </w:r>
      <w:r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br/>
        <w:t>2、本校103學年度性別平等教育實施計畫辦理。</w:t>
      </w:r>
    </w:p>
    <w:p w:rsidR="00353D13" w:rsidRPr="0091218E" w:rsidRDefault="00353D13" w:rsidP="00353D13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44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/>
          <w:b/>
          <w:bCs/>
          <w:color w:val="000000"/>
          <w:kern w:val="0"/>
          <w:lang w:bidi="hi-IN"/>
        </w:rPr>
        <w:t>實施</w:t>
      </w:r>
      <w:r w:rsidRPr="0091218E">
        <w:rPr>
          <w:rFonts w:ascii="標楷體" w:eastAsia="標楷體" w:hAnsi="標楷體" w:cs="新細明體" w:hint="eastAsia"/>
          <w:b/>
          <w:bCs/>
          <w:color w:val="000000"/>
          <w:kern w:val="0"/>
          <w:lang w:bidi="hi-IN"/>
        </w:rPr>
        <w:t>對象</w:t>
      </w:r>
      <w:r w:rsidRPr="0091218E">
        <w:rPr>
          <w:rFonts w:ascii="標楷體" w:eastAsia="標楷體" w:hAnsi="標楷體" w:cs="新細明體"/>
          <w:b/>
          <w:bCs/>
          <w:color w:val="000000"/>
          <w:kern w:val="0"/>
          <w:lang w:bidi="hi-IN"/>
        </w:rPr>
        <w:t>：</w:t>
      </w:r>
      <w:r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本校教職員工</w:t>
      </w:r>
      <w:r w:rsidR="005E2C03"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及</w:t>
      </w:r>
      <w:r w:rsidR="00826FCC"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臺北市各國高中</w:t>
      </w:r>
      <w:r w:rsidR="005E2C03"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教師</w:t>
      </w:r>
    </w:p>
    <w:p w:rsidR="00353D13" w:rsidRPr="0091218E" w:rsidRDefault="00353D13" w:rsidP="00353D13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44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color w:val="000000"/>
          <w:kern w:val="0"/>
          <w:lang w:bidi="hi-IN"/>
        </w:rPr>
        <w:t>研習時間</w:t>
      </w:r>
      <w:r w:rsidRPr="0091218E">
        <w:rPr>
          <w:rFonts w:ascii="標楷體" w:eastAsia="標楷體" w:hAnsi="標楷體" w:cs="新細明體"/>
          <w:b/>
          <w:bCs/>
          <w:color w:val="000000"/>
          <w:kern w:val="0"/>
          <w:lang w:bidi="hi-IN"/>
        </w:rPr>
        <w:t>：</w:t>
      </w:r>
      <w:r w:rsidRPr="0091218E">
        <w:rPr>
          <w:rFonts w:ascii="標楷體" w:eastAsia="標楷體" w:hAnsi="標楷體" w:cs="新細明體" w:hint="eastAsia"/>
          <w:bCs/>
          <w:color w:val="000000"/>
          <w:kern w:val="0"/>
          <w:lang w:bidi="hi-IN"/>
        </w:rPr>
        <w:t>104.1.29(四)13:00-16:00</w:t>
      </w:r>
    </w:p>
    <w:p w:rsidR="00AC1BB3" w:rsidRPr="0091218E" w:rsidRDefault="00353D13" w:rsidP="00AC1BB3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color w:val="000000"/>
          <w:kern w:val="0"/>
          <w:lang w:bidi="hi-IN"/>
        </w:rPr>
        <w:t>研習地點：</w:t>
      </w:r>
      <w:r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中崙高中3F會議室(臺北市松山區八德路四段101號)</w:t>
      </w:r>
    </w:p>
    <w:p w:rsidR="00353D13" w:rsidRPr="0091218E" w:rsidRDefault="005E2C03" w:rsidP="00AC1BB3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kern w:val="0"/>
          <w:lang w:bidi="hi-IN"/>
        </w:rPr>
        <w:t>講師</w:t>
      </w:r>
      <w:r w:rsidR="00353D13" w:rsidRPr="0091218E">
        <w:rPr>
          <w:rFonts w:ascii="標楷體" w:eastAsia="標楷體" w:hAnsi="標楷體" w:cs="新細明體" w:hint="eastAsia"/>
          <w:b/>
          <w:kern w:val="0"/>
          <w:lang w:bidi="hi-IN"/>
        </w:rPr>
        <w:t>：</w:t>
      </w:r>
      <w:r w:rsidRPr="0091218E">
        <w:rPr>
          <w:rFonts w:ascii="標楷體" w:eastAsia="標楷體" w:hAnsi="標楷體" w:cs="新細明體" w:hint="eastAsia"/>
          <w:kern w:val="0"/>
          <w:lang w:bidi="hi-IN"/>
        </w:rPr>
        <w:t xml:space="preserve">士林地方法院 </w:t>
      </w:r>
      <w:proofErr w:type="gramStart"/>
      <w:r w:rsidRPr="0091218E">
        <w:rPr>
          <w:rFonts w:ascii="標楷體" w:eastAsia="標楷體" w:hAnsi="標楷體" w:cs="新細明體" w:hint="eastAsia"/>
          <w:kern w:val="0"/>
          <w:lang w:bidi="hi-IN"/>
        </w:rPr>
        <w:t>吉靜如</w:t>
      </w:r>
      <w:proofErr w:type="gramEnd"/>
      <w:r w:rsidRPr="0091218E">
        <w:rPr>
          <w:rFonts w:ascii="標楷體" w:eastAsia="標楷體" w:hAnsi="標楷體" w:cs="新細明體" w:hint="eastAsia"/>
          <w:kern w:val="0"/>
          <w:lang w:bidi="hi-IN"/>
        </w:rPr>
        <w:t>調查官</w:t>
      </w:r>
    </w:p>
    <w:p w:rsidR="00AC1BB3" w:rsidRPr="0091218E" w:rsidRDefault="00BA137F" w:rsidP="00AC1BB3">
      <w:pPr>
        <w:widowControl/>
        <w:numPr>
          <w:ilvl w:val="0"/>
          <w:numId w:val="1"/>
        </w:numPr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kern w:val="0"/>
          <w:lang w:bidi="hi-IN"/>
        </w:rPr>
        <w:t>講題：</w:t>
      </w:r>
      <w:proofErr w:type="gramStart"/>
      <w:r w:rsidRPr="0091218E">
        <w:rPr>
          <w:rFonts w:ascii="標楷體" w:eastAsia="標楷體" w:hAnsi="標楷體" w:cs="新細明體" w:hint="eastAsia"/>
          <w:kern w:val="0"/>
          <w:lang w:bidi="hi-IN"/>
        </w:rPr>
        <w:t>從兒少</w:t>
      </w:r>
      <w:proofErr w:type="gramEnd"/>
      <w:r w:rsidRPr="0091218E">
        <w:rPr>
          <w:rFonts w:ascii="標楷體" w:eastAsia="標楷體" w:hAnsi="標楷體" w:cs="新細明體" w:hint="eastAsia"/>
          <w:kern w:val="0"/>
          <w:lang w:bidi="hi-IN"/>
        </w:rPr>
        <w:t>保護及校園性平事件談教師輔導與管教策略</w:t>
      </w:r>
      <w:r w:rsidR="00353D13" w:rsidRPr="0091218E">
        <w:rPr>
          <w:rFonts w:ascii="標楷體" w:eastAsia="標楷體" w:hAnsi="標楷體" w:cs="新細明體" w:hint="eastAsia"/>
          <w:kern w:val="0"/>
          <w:lang w:bidi="hi-IN"/>
        </w:rPr>
        <w:t xml:space="preserve"> </w:t>
      </w:r>
    </w:p>
    <w:p w:rsidR="00353D13" w:rsidRPr="0091218E" w:rsidRDefault="00AC1BB3" w:rsidP="00AC1BB3">
      <w:pPr>
        <w:widowControl/>
        <w:numPr>
          <w:ilvl w:val="0"/>
          <w:numId w:val="1"/>
        </w:numPr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color w:val="000000"/>
          <w:kern w:val="0"/>
          <w:lang w:bidi="hi-IN"/>
        </w:rPr>
        <w:t>報名方式：</w:t>
      </w:r>
      <w:r w:rsidRPr="0091218E">
        <w:rPr>
          <w:rFonts w:ascii="標楷體" w:eastAsia="標楷體" w:hAnsi="標楷體" w:hint="eastAsia"/>
        </w:rPr>
        <w:t>請</w:t>
      </w:r>
      <w:r w:rsidRPr="0091218E">
        <w:rPr>
          <w:rFonts w:ascii="標楷體" w:eastAsia="標楷體" w:hAnsi="標楷體" w:cs="Arial" w:hint="eastAsia"/>
        </w:rPr>
        <w:t>於104年1月2</w:t>
      </w:r>
      <w:r w:rsidR="00AF5588">
        <w:rPr>
          <w:rFonts w:ascii="標楷體" w:eastAsia="標楷體" w:hAnsi="標楷體" w:cs="Arial" w:hint="eastAsia"/>
        </w:rPr>
        <w:t>6</w:t>
      </w:r>
      <w:r w:rsidRPr="0091218E">
        <w:rPr>
          <w:rFonts w:ascii="標楷體" w:eastAsia="標楷體" w:hAnsi="標楷體" w:cs="Arial" w:hint="eastAsia"/>
        </w:rPr>
        <w:t>日(星期</w:t>
      </w:r>
      <w:r w:rsidR="00AF5588">
        <w:rPr>
          <w:rFonts w:ascii="標楷體" w:eastAsia="標楷體" w:hAnsi="標楷體" w:cs="Arial" w:hint="eastAsia"/>
        </w:rPr>
        <w:t>一</w:t>
      </w:r>
      <w:r w:rsidRPr="0091218E">
        <w:rPr>
          <w:rFonts w:ascii="標楷體" w:eastAsia="標楷體" w:hAnsi="標楷體" w:cs="Arial" w:hint="eastAsia"/>
        </w:rPr>
        <w:t>)前至臺北市教師研習網http://insc.tp.edu.tw/index/DefBod.aspx進行網路報名</w:t>
      </w:r>
      <w:r w:rsidRPr="0091218E">
        <w:rPr>
          <w:rFonts w:ascii="標楷體" w:eastAsia="標楷體" w:hAnsi="標楷體" w:cs="新細明體" w:hint="eastAsia"/>
          <w:color w:val="000000"/>
          <w:kern w:val="0"/>
          <w:lang w:bidi="hi-IN"/>
        </w:rPr>
        <w:t>，全程參加者</w:t>
      </w:r>
      <w:r w:rsidRPr="0091218E">
        <w:rPr>
          <w:rFonts w:ascii="標楷體" w:eastAsia="標楷體" w:hAnsi="標楷體"/>
        </w:rPr>
        <w:t>核發教師研習時數</w:t>
      </w:r>
      <w:r w:rsidRPr="0091218E">
        <w:rPr>
          <w:rFonts w:ascii="標楷體" w:eastAsia="標楷體" w:hAnsi="標楷體" w:hint="eastAsia"/>
        </w:rPr>
        <w:t>3</w:t>
      </w:r>
      <w:r w:rsidRPr="0091218E">
        <w:rPr>
          <w:rFonts w:ascii="標楷體" w:eastAsia="標楷體" w:hAnsi="標楷體"/>
        </w:rPr>
        <w:t>小時</w:t>
      </w:r>
      <w:r w:rsidRPr="0091218E">
        <w:rPr>
          <w:rFonts w:ascii="標楷體" w:eastAsia="標楷體" w:hAnsi="標楷體" w:cs="新細明體" w:hint="eastAsia"/>
          <w:kern w:val="0"/>
          <w:lang w:bidi="hi-IN"/>
        </w:rPr>
        <w:t>。</w:t>
      </w:r>
    </w:p>
    <w:p w:rsidR="00BA137F" w:rsidRPr="0091218E" w:rsidRDefault="00BA137F" w:rsidP="00BA137F">
      <w:pPr>
        <w:widowControl/>
        <w:numPr>
          <w:ilvl w:val="0"/>
          <w:numId w:val="1"/>
        </w:numPr>
        <w:adjustRightInd w:val="0"/>
        <w:snapToGrid w:val="0"/>
        <w:spacing w:before="100" w:beforeAutospacing="1" w:line="440" w:lineRule="exact"/>
        <w:jc w:val="both"/>
        <w:rPr>
          <w:rFonts w:ascii="標楷體" w:eastAsia="標楷體" w:hAnsi="標楷體" w:cs="新細明體"/>
          <w:b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kern w:val="0"/>
          <w:lang w:bidi="hi-IN"/>
        </w:rPr>
        <w:t>活動內容：</w:t>
      </w:r>
    </w:p>
    <w:tbl>
      <w:tblPr>
        <w:tblpPr w:leftFromText="180" w:rightFromText="180" w:vertAnchor="text" w:horzAnchor="margin" w:tblpY="111"/>
        <w:tblW w:w="95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298"/>
        <w:gridCol w:w="1701"/>
        <w:gridCol w:w="1985"/>
      </w:tblGrid>
      <w:tr w:rsidR="00BA137F" w:rsidRPr="0091218E" w:rsidTr="002B1E49">
        <w:trPr>
          <w:cantSplit/>
          <w:trHeight w:hRule="exact" w:val="632"/>
        </w:trPr>
        <w:tc>
          <w:tcPr>
            <w:tcW w:w="1559" w:type="dxa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298" w:type="dxa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 w:hint="eastAsia"/>
              </w:rPr>
              <w:t>活動流程</w:t>
            </w:r>
          </w:p>
        </w:tc>
        <w:tc>
          <w:tcPr>
            <w:tcW w:w="1701" w:type="dxa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 w:hint="eastAsia"/>
              </w:rPr>
              <w:t>講</w:t>
            </w:r>
            <w:r w:rsidRPr="0091218E">
              <w:rPr>
                <w:rFonts w:ascii="標楷體" w:eastAsia="標楷體" w:hAnsi="標楷體"/>
              </w:rPr>
              <w:t xml:space="preserve">    </w:t>
            </w:r>
            <w:r w:rsidRPr="0091218E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985" w:type="dxa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/>
              </w:rPr>
              <w:t>地    點</w:t>
            </w:r>
          </w:p>
        </w:tc>
      </w:tr>
      <w:tr w:rsidR="00BA137F" w:rsidRPr="0091218E" w:rsidTr="002B1E49">
        <w:trPr>
          <w:cantSplit/>
          <w:trHeight w:hRule="exact" w:val="659"/>
        </w:trPr>
        <w:tc>
          <w:tcPr>
            <w:tcW w:w="1559" w:type="dxa"/>
            <w:vAlign w:val="center"/>
          </w:tcPr>
          <w:p w:rsidR="00BA137F" w:rsidRPr="0091218E" w:rsidRDefault="00BA137F" w:rsidP="00A0423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 w:hint="eastAsia"/>
              </w:rPr>
              <w:t>12</w:t>
            </w:r>
            <w:r w:rsidRPr="0091218E">
              <w:rPr>
                <w:rFonts w:ascii="標楷體" w:eastAsia="標楷體" w:hAnsi="標楷體"/>
              </w:rPr>
              <w:t>:</w:t>
            </w:r>
            <w:r w:rsidR="00A04233">
              <w:rPr>
                <w:rFonts w:ascii="標楷體" w:eastAsia="標楷體" w:hAnsi="標楷體" w:hint="eastAsia"/>
              </w:rPr>
              <w:t>50</w:t>
            </w:r>
            <w:bookmarkStart w:id="0" w:name="_GoBack"/>
            <w:bookmarkEnd w:id="0"/>
            <w:r w:rsidRPr="0091218E">
              <w:rPr>
                <w:rFonts w:ascii="標楷體" w:eastAsia="標楷體" w:hAnsi="標楷體"/>
              </w:rPr>
              <w:t>-</w:t>
            </w:r>
            <w:r w:rsidRPr="0091218E">
              <w:rPr>
                <w:rFonts w:ascii="標楷體" w:eastAsia="標楷體" w:hAnsi="標楷體" w:hint="eastAsia"/>
              </w:rPr>
              <w:t>13</w:t>
            </w:r>
            <w:r w:rsidRPr="0091218E">
              <w:rPr>
                <w:rFonts w:ascii="標楷體" w:eastAsia="標楷體" w:hAnsi="標楷體"/>
              </w:rPr>
              <w:t>:00</w:t>
            </w:r>
          </w:p>
        </w:tc>
        <w:tc>
          <w:tcPr>
            <w:tcW w:w="4298" w:type="dxa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701" w:type="dxa"/>
            <w:vMerge w:val="restart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1218E">
              <w:rPr>
                <w:rFonts w:ascii="標楷體" w:eastAsia="標楷體" w:hAnsi="標楷體" w:hint="eastAsia"/>
              </w:rPr>
              <w:t>吉靜如</w:t>
            </w:r>
            <w:proofErr w:type="gramEnd"/>
            <w:r w:rsidRPr="0091218E">
              <w:rPr>
                <w:rFonts w:ascii="標楷體" w:eastAsia="標楷體" w:hAnsi="標楷體" w:hint="eastAsia"/>
              </w:rPr>
              <w:t>調查官</w:t>
            </w:r>
          </w:p>
        </w:tc>
        <w:tc>
          <w:tcPr>
            <w:tcW w:w="1985" w:type="dxa"/>
            <w:vMerge w:val="restart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 w:hint="eastAsia"/>
              </w:rPr>
              <w:t>本校三樓會議室</w:t>
            </w:r>
          </w:p>
        </w:tc>
      </w:tr>
      <w:tr w:rsidR="00BA137F" w:rsidRPr="0091218E" w:rsidTr="002B1E49">
        <w:trPr>
          <w:cantSplit/>
          <w:trHeight w:hRule="exact" w:val="1407"/>
        </w:trPr>
        <w:tc>
          <w:tcPr>
            <w:tcW w:w="1559" w:type="dxa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/>
              </w:rPr>
              <w:t>1</w:t>
            </w:r>
            <w:r w:rsidRPr="0091218E">
              <w:rPr>
                <w:rFonts w:ascii="標楷體" w:eastAsia="標楷體" w:hAnsi="標楷體" w:hint="eastAsia"/>
              </w:rPr>
              <w:t>3</w:t>
            </w:r>
            <w:r w:rsidRPr="0091218E">
              <w:rPr>
                <w:rFonts w:ascii="標楷體" w:eastAsia="標楷體" w:hAnsi="標楷體"/>
              </w:rPr>
              <w:t>:</w:t>
            </w:r>
            <w:r w:rsidRPr="0091218E">
              <w:rPr>
                <w:rFonts w:ascii="標楷體" w:eastAsia="標楷體" w:hAnsi="標楷體" w:hint="eastAsia"/>
              </w:rPr>
              <w:t>0</w:t>
            </w:r>
            <w:r w:rsidRPr="0091218E">
              <w:rPr>
                <w:rFonts w:ascii="標楷體" w:eastAsia="標楷體" w:hAnsi="標楷體"/>
              </w:rPr>
              <w:t>0-</w:t>
            </w:r>
            <w:r w:rsidRPr="0091218E">
              <w:rPr>
                <w:rFonts w:ascii="標楷體" w:eastAsia="標楷體" w:hAnsi="標楷體" w:hint="eastAsia"/>
              </w:rPr>
              <w:t>16</w:t>
            </w:r>
            <w:r w:rsidRPr="0091218E">
              <w:rPr>
                <w:rFonts w:ascii="標楷體" w:eastAsia="標楷體" w:hAnsi="標楷體"/>
              </w:rPr>
              <w:t>:00</w:t>
            </w:r>
          </w:p>
        </w:tc>
        <w:tc>
          <w:tcPr>
            <w:tcW w:w="4298" w:type="dxa"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proofErr w:type="gramStart"/>
            <w:r w:rsidRPr="0091218E">
              <w:rPr>
                <w:rFonts w:ascii="標楷體" w:eastAsia="標楷體" w:hAnsi="標楷體" w:cs="新細明體" w:hint="eastAsia"/>
                <w:kern w:val="0"/>
                <w:lang w:bidi="hi-IN"/>
              </w:rPr>
              <w:t>從兒少</w:t>
            </w:r>
            <w:proofErr w:type="gramEnd"/>
            <w:r w:rsidRPr="0091218E">
              <w:rPr>
                <w:rFonts w:ascii="標楷體" w:eastAsia="標楷體" w:hAnsi="標楷體" w:cs="新細明體" w:hint="eastAsia"/>
                <w:kern w:val="0"/>
                <w:lang w:bidi="hi-IN"/>
              </w:rPr>
              <w:t>保護及校園性平事件</w:t>
            </w:r>
          </w:p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1218E">
              <w:rPr>
                <w:rFonts w:ascii="標楷體" w:eastAsia="標楷體" w:hAnsi="標楷體" w:cs="新細明體" w:hint="eastAsia"/>
                <w:kern w:val="0"/>
                <w:lang w:bidi="hi-IN"/>
              </w:rPr>
              <w:t>談教師輔導與管教策略</w:t>
            </w:r>
          </w:p>
        </w:tc>
        <w:tc>
          <w:tcPr>
            <w:tcW w:w="1701" w:type="dxa"/>
            <w:vMerge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BA137F" w:rsidRPr="0091218E" w:rsidRDefault="00BA137F" w:rsidP="002B1E4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A137F" w:rsidRPr="0091218E" w:rsidRDefault="00BA137F" w:rsidP="00353D13">
      <w:pPr>
        <w:widowControl/>
        <w:numPr>
          <w:ilvl w:val="0"/>
          <w:numId w:val="1"/>
        </w:numPr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 w:hint="eastAsia"/>
          <w:b/>
          <w:kern w:val="0"/>
          <w:lang w:bidi="hi-IN"/>
        </w:rPr>
        <w:t>經費：</w:t>
      </w:r>
      <w:r w:rsidR="00335A79" w:rsidRPr="0091218E">
        <w:rPr>
          <w:rFonts w:ascii="標楷體" w:eastAsia="標楷體" w:hAnsi="標楷體" w:cs="新細明體"/>
          <w:kern w:val="0"/>
          <w:lang w:bidi="hi-IN"/>
        </w:rPr>
        <w:t>本</w:t>
      </w:r>
      <w:r w:rsidR="00335A79" w:rsidRPr="0091218E">
        <w:rPr>
          <w:rFonts w:ascii="標楷體" w:eastAsia="標楷體" w:hAnsi="標楷體" w:cs="新細明體" w:hint="eastAsia"/>
          <w:kern w:val="0"/>
          <w:lang w:bidi="hi-IN"/>
        </w:rPr>
        <w:t>研習經費</w:t>
      </w:r>
      <w:r w:rsidR="00335A79" w:rsidRPr="0091218E">
        <w:rPr>
          <w:rFonts w:ascii="標楷體" w:eastAsia="標楷體" w:hAnsi="標楷體" w:cs="新細明體"/>
          <w:kern w:val="0"/>
          <w:lang w:bidi="hi-IN"/>
        </w:rPr>
        <w:t>由</w:t>
      </w:r>
      <w:r w:rsidR="00335A79" w:rsidRPr="0091218E">
        <w:rPr>
          <w:rFonts w:ascii="標楷體" w:eastAsia="標楷體" w:hAnsi="標楷體" w:cs="新細明體" w:hint="eastAsia"/>
          <w:kern w:val="0"/>
          <w:lang w:bidi="hi-IN"/>
        </w:rPr>
        <w:t>本校</w:t>
      </w:r>
      <w:r w:rsidR="00335A79" w:rsidRPr="0091218E">
        <w:rPr>
          <w:rFonts w:ascii="標楷體" w:eastAsia="標楷體" w:hAnsi="標楷體" w:cs="新細明體"/>
          <w:kern w:val="0"/>
          <w:lang w:bidi="hi-IN"/>
        </w:rPr>
        <w:t>輔導</w:t>
      </w:r>
      <w:r w:rsidR="00335A79" w:rsidRPr="0091218E">
        <w:rPr>
          <w:rFonts w:ascii="標楷體" w:eastAsia="標楷體" w:hAnsi="標楷體" w:cs="新細明體" w:hint="eastAsia"/>
          <w:kern w:val="0"/>
          <w:lang w:bidi="hi-IN"/>
        </w:rPr>
        <w:t>活動計畫經費項下支應。</w:t>
      </w:r>
    </w:p>
    <w:p w:rsidR="005D50B3" w:rsidRPr="0091218E" w:rsidRDefault="00353D13" w:rsidP="00353D13">
      <w:pPr>
        <w:widowControl/>
        <w:numPr>
          <w:ilvl w:val="0"/>
          <w:numId w:val="1"/>
        </w:numPr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lang w:bidi="hi-IN"/>
        </w:rPr>
      </w:pPr>
      <w:r w:rsidRPr="0091218E">
        <w:rPr>
          <w:rFonts w:ascii="標楷體" w:eastAsia="標楷體" w:hAnsi="標楷體" w:cs="新細明體"/>
          <w:kern w:val="0"/>
          <w:lang w:bidi="hi-IN"/>
        </w:rPr>
        <w:t>本計畫</w:t>
      </w:r>
      <w:r w:rsidRPr="0091218E">
        <w:rPr>
          <w:rFonts w:ascii="標楷體" w:eastAsia="標楷體" w:hAnsi="標楷體" w:cs="新細明體" w:hint="eastAsia"/>
          <w:kern w:val="0"/>
          <w:lang w:bidi="hi-IN"/>
        </w:rPr>
        <w:t>陳 校長核可</w:t>
      </w:r>
      <w:r w:rsidRPr="0091218E">
        <w:rPr>
          <w:rFonts w:ascii="標楷體" w:eastAsia="標楷體" w:hAnsi="標楷體" w:cs="新細明體"/>
          <w:kern w:val="0"/>
          <w:lang w:bidi="hi-IN"/>
        </w:rPr>
        <w:t>後實施，修正時亦同。</w:t>
      </w:r>
    </w:p>
    <w:sectPr w:rsidR="005D50B3" w:rsidRPr="009121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78C"/>
    <w:multiLevelType w:val="hybridMultilevel"/>
    <w:tmpl w:val="ED2EAD8C"/>
    <w:lvl w:ilvl="0" w:tplc="4DC884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lang w:val="en-US"/>
      </w:rPr>
    </w:lvl>
    <w:lvl w:ilvl="1" w:tplc="5B1EF0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9C06B9"/>
    <w:multiLevelType w:val="hybridMultilevel"/>
    <w:tmpl w:val="8F088CD8"/>
    <w:lvl w:ilvl="0" w:tplc="BBB832BC">
      <w:start w:val="1"/>
      <w:numFmt w:val="ideographLegalTraditional"/>
      <w:lvlText w:val="%1、"/>
      <w:lvlJc w:val="left"/>
      <w:pPr>
        <w:tabs>
          <w:tab w:val="num" w:pos="624"/>
        </w:tabs>
        <w:ind w:left="62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13"/>
    <w:rsid w:val="00335A79"/>
    <w:rsid w:val="00353D13"/>
    <w:rsid w:val="005D50B3"/>
    <w:rsid w:val="005E2C03"/>
    <w:rsid w:val="00826FCC"/>
    <w:rsid w:val="0091218E"/>
    <w:rsid w:val="00A04233"/>
    <w:rsid w:val="00AC1BB3"/>
    <w:rsid w:val="00AF5588"/>
    <w:rsid w:val="00B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BB3"/>
    <w:pPr>
      <w:spacing w:after="120"/>
    </w:pPr>
  </w:style>
  <w:style w:type="character" w:customStyle="1" w:styleId="a4">
    <w:name w:val="本文 字元"/>
    <w:basedOn w:val="a0"/>
    <w:link w:val="a3"/>
    <w:rsid w:val="00AC1BB3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BB3"/>
    <w:pPr>
      <w:spacing w:after="120"/>
    </w:pPr>
  </w:style>
  <w:style w:type="character" w:customStyle="1" w:styleId="a4">
    <w:name w:val="本文 字元"/>
    <w:basedOn w:val="a0"/>
    <w:link w:val="a3"/>
    <w:rsid w:val="00AC1BB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李慧貞</dc:creator>
  <cp:lastModifiedBy>李慧貞</cp:lastModifiedBy>
  <cp:revision>6</cp:revision>
  <dcterms:created xsi:type="dcterms:W3CDTF">2015-01-08T00:37:00Z</dcterms:created>
  <dcterms:modified xsi:type="dcterms:W3CDTF">2015-01-08T03:39:00Z</dcterms:modified>
</cp:coreProperties>
</file>